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8B809" w14:textId="77777777" w:rsidR="00D34708" w:rsidRPr="0010381E" w:rsidRDefault="00000000" w:rsidP="00D34708">
      <w:pPr>
        <w:ind w:left="5670"/>
        <w:rPr>
          <w:rFonts w:eastAsia="Courier New"/>
          <w:b/>
          <w:bCs/>
        </w:rPr>
      </w:pPr>
      <w:r>
        <w:rPr>
          <w:noProof/>
        </w:rPr>
        <w:pict w14:anchorId="6306C051">
          <v:shapetype id="_x0000_t202" coordsize="21600,21600" o:spt="202" path="m,l,21600r21600,l21600,xe">
            <v:stroke joinstyle="miter"/>
            <v:path gradientshapeok="t" o:connecttype="rect"/>
          </v:shapetype>
          <v:shape id="_x0000_s2054" type="#_x0000_t202" style="position:absolute;left:0;text-align:left;margin-left:187.95pt;margin-top:-11.8pt;width:293.35pt;height:70.7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0FBB786F" w14:textId="5876FCE5" w:rsidR="00453757" w:rsidRPr="0059369E" w:rsidRDefault="00453757" w:rsidP="00453757">
                  <w:pPr>
                    <w:suppressAutoHyphens/>
                    <w:jc w:val="both"/>
                    <w:rPr>
                      <w:color w:val="000000"/>
                    </w:rPr>
                  </w:pPr>
                  <w:r w:rsidRPr="00C00A17">
                    <w:rPr>
                      <w:sz w:val="20"/>
                      <w:szCs w:val="20"/>
                    </w:rPr>
                    <w:t xml:space="preserve">Приложение к </w:t>
                  </w:r>
                  <w:r w:rsidR="003D71C9" w:rsidRPr="003D71C9">
                    <w:rPr>
                      <w:sz w:val="20"/>
                      <w:szCs w:val="20"/>
                    </w:rPr>
                    <w:t>программе подготовки научных и научно-педагогических кадров в аспирантуре</w:t>
                  </w:r>
                  <w:r w:rsidR="00835EBD">
                    <w:rPr>
                      <w:sz w:val="20"/>
                      <w:szCs w:val="20"/>
                    </w:rPr>
                    <w:t xml:space="preserve"> </w:t>
                  </w:r>
                  <w:r w:rsidRPr="00C00A17">
                    <w:rPr>
                      <w:sz w:val="20"/>
                      <w:szCs w:val="20"/>
                    </w:rPr>
                    <w:t xml:space="preserve">по </w:t>
                  </w:r>
                  <w:r w:rsidR="001A4C2A" w:rsidRPr="00C00A17">
                    <w:rPr>
                      <w:sz w:val="20"/>
                      <w:szCs w:val="20"/>
                    </w:rPr>
                    <w:t>научной специальности</w:t>
                  </w:r>
                  <w:r w:rsidR="002A0F58">
                    <w:rPr>
                      <w:sz w:val="20"/>
                      <w:szCs w:val="20"/>
                    </w:rPr>
                    <w:t xml:space="preserve"> </w:t>
                  </w:r>
                  <w:r w:rsidR="00770C29" w:rsidRPr="00770C29">
                    <w:rPr>
                      <w:sz w:val="20"/>
                      <w:szCs w:val="20"/>
                    </w:rPr>
                    <w:t>5.9.5. Русский язык. Языки народов России</w:t>
                  </w:r>
                  <w:r w:rsidRPr="00D63448">
                    <w:rPr>
                      <w:sz w:val="20"/>
                      <w:szCs w:val="20"/>
                    </w:rPr>
                    <w:t>,</w:t>
                  </w:r>
                  <w:r w:rsidRPr="00C00A17">
                    <w:rPr>
                      <w:color w:val="FF0000"/>
                      <w:sz w:val="20"/>
                      <w:szCs w:val="20"/>
                    </w:rPr>
                    <w:t xml:space="preserve"> </w:t>
                  </w:r>
                  <w:r w:rsidRPr="0059369E">
                    <w:rPr>
                      <w:color w:val="000000"/>
                      <w:sz w:val="20"/>
                      <w:szCs w:val="20"/>
                    </w:rPr>
                    <w:t xml:space="preserve">утв. приказом ректора ОмГА </w:t>
                  </w:r>
                  <w:r w:rsidR="00C00A17" w:rsidRPr="0059369E">
                    <w:rPr>
                      <w:color w:val="000000"/>
                      <w:sz w:val="20"/>
                      <w:szCs w:val="20"/>
                    </w:rPr>
                    <w:t xml:space="preserve">от </w:t>
                  </w:r>
                  <w:r w:rsidR="00471533" w:rsidRPr="006850D2">
                    <w:rPr>
                      <w:color w:val="000000"/>
                      <w:sz w:val="20"/>
                      <w:szCs w:val="20"/>
                    </w:rPr>
                    <w:t>2</w:t>
                  </w:r>
                  <w:r w:rsidR="00471533">
                    <w:rPr>
                      <w:color w:val="000000"/>
                      <w:sz w:val="20"/>
                      <w:szCs w:val="20"/>
                    </w:rPr>
                    <w:t>5</w:t>
                  </w:r>
                  <w:r w:rsidR="00471533" w:rsidRPr="006850D2">
                    <w:rPr>
                      <w:color w:val="000000"/>
                      <w:sz w:val="20"/>
                      <w:szCs w:val="20"/>
                    </w:rPr>
                    <w:t>.03.202</w:t>
                  </w:r>
                  <w:r w:rsidR="00471533">
                    <w:rPr>
                      <w:color w:val="000000"/>
                      <w:sz w:val="20"/>
                      <w:szCs w:val="20"/>
                    </w:rPr>
                    <w:t>4</w:t>
                  </w:r>
                  <w:r w:rsidR="00471533" w:rsidRPr="006850D2">
                    <w:rPr>
                      <w:color w:val="000000"/>
                      <w:sz w:val="20"/>
                      <w:szCs w:val="20"/>
                    </w:rPr>
                    <w:t xml:space="preserve"> №</w:t>
                  </w:r>
                  <w:r w:rsidR="00471533">
                    <w:rPr>
                      <w:color w:val="000000"/>
                      <w:sz w:val="20"/>
                      <w:szCs w:val="20"/>
                    </w:rPr>
                    <w:t>34</w:t>
                  </w:r>
                </w:p>
                <w:p w14:paraId="2607FA17" w14:textId="77777777" w:rsidR="00D34708" w:rsidRPr="00AE7C8D" w:rsidRDefault="00D34708" w:rsidP="00D34708">
                  <w:pPr>
                    <w:suppressAutoHyphens/>
                    <w:jc w:val="both"/>
                  </w:pPr>
                </w:p>
              </w:txbxContent>
            </v:textbox>
          </v:shape>
        </w:pict>
      </w:r>
    </w:p>
    <w:p w14:paraId="56492389" w14:textId="77777777" w:rsidR="00D34708" w:rsidRPr="0010381E" w:rsidRDefault="00D34708" w:rsidP="00D34708">
      <w:pPr>
        <w:ind w:left="5670"/>
        <w:rPr>
          <w:rFonts w:eastAsia="Courier New"/>
          <w:b/>
          <w:bCs/>
        </w:rPr>
      </w:pPr>
    </w:p>
    <w:p w14:paraId="4EE518AF" w14:textId="77777777" w:rsidR="00D34708" w:rsidRPr="0010381E" w:rsidRDefault="00D34708" w:rsidP="00D34708">
      <w:pPr>
        <w:ind w:left="5670"/>
        <w:rPr>
          <w:rFonts w:eastAsia="Courier New"/>
          <w:b/>
          <w:bCs/>
        </w:rPr>
      </w:pPr>
    </w:p>
    <w:p w14:paraId="45F0CA37" w14:textId="77777777" w:rsidR="00D34708" w:rsidRPr="0010381E" w:rsidRDefault="00D34708" w:rsidP="00D34708">
      <w:pPr>
        <w:ind w:right="1"/>
        <w:contextualSpacing/>
        <w:jc w:val="center"/>
        <w:rPr>
          <w:rFonts w:eastAsia="Courier New"/>
          <w:noProof/>
          <w:lang w:bidi="ru-RU"/>
        </w:rPr>
      </w:pPr>
    </w:p>
    <w:p w14:paraId="418A7540" w14:textId="77777777" w:rsidR="00D34708" w:rsidRPr="0010381E" w:rsidRDefault="00D34708" w:rsidP="00D34708">
      <w:pPr>
        <w:ind w:right="1"/>
        <w:contextualSpacing/>
        <w:jc w:val="center"/>
        <w:rPr>
          <w:rFonts w:eastAsia="Courier New"/>
          <w:noProof/>
          <w:lang w:bidi="ru-RU"/>
        </w:rPr>
      </w:pPr>
      <w:r w:rsidRPr="0010381E">
        <w:rPr>
          <w:rFonts w:eastAsia="Courier New"/>
          <w:noProof/>
          <w:lang w:bidi="ru-RU"/>
        </w:rPr>
        <w:t>Частное учреждение образовательная организация высшего образования</w:t>
      </w:r>
    </w:p>
    <w:p w14:paraId="77C0E6D9" w14:textId="77777777" w:rsidR="00D34708" w:rsidRPr="0010381E" w:rsidRDefault="00D34708" w:rsidP="00D34708">
      <w:pPr>
        <w:ind w:right="1"/>
        <w:contextualSpacing/>
        <w:jc w:val="center"/>
        <w:rPr>
          <w:rFonts w:eastAsia="Courier New"/>
          <w:noProof/>
          <w:lang w:bidi="ru-RU"/>
        </w:rPr>
      </w:pPr>
      <w:r w:rsidRPr="0010381E">
        <w:rPr>
          <w:rFonts w:eastAsia="Courier New"/>
          <w:noProof/>
          <w:lang w:bidi="ru-RU"/>
        </w:rPr>
        <w:t>«Омская гуманитарная академия»</w:t>
      </w:r>
    </w:p>
    <w:p w14:paraId="3E65016D" w14:textId="77777777" w:rsidR="00D34708" w:rsidRPr="0010381E" w:rsidRDefault="002A0F58" w:rsidP="00D34708">
      <w:pPr>
        <w:ind w:right="1"/>
        <w:contextualSpacing/>
        <w:jc w:val="center"/>
        <w:rPr>
          <w:rFonts w:eastAsia="Courier New"/>
          <w:noProof/>
          <w:sz w:val="28"/>
          <w:szCs w:val="28"/>
          <w:lang w:bidi="ru-RU"/>
        </w:rPr>
      </w:pPr>
      <w:r w:rsidRPr="0010381E">
        <w:rPr>
          <w:rFonts w:eastAsia="Courier New"/>
          <w:noProof/>
          <w:lang w:bidi="ru-RU"/>
        </w:rPr>
        <w:t>Кафедра «</w:t>
      </w:r>
      <w:bookmarkStart w:id="0" w:name="_Hlk98158054"/>
      <w:r w:rsidRPr="0010381E">
        <w:rPr>
          <w:rFonts w:eastAsia="Courier New"/>
          <w:noProof/>
          <w:lang w:bidi="ru-RU"/>
        </w:rPr>
        <w:t>Филологии, журналистики и массовых коммуникаций</w:t>
      </w:r>
      <w:bookmarkEnd w:id="0"/>
      <w:r w:rsidRPr="0010381E">
        <w:rPr>
          <w:rFonts w:eastAsia="Courier New"/>
          <w:noProof/>
          <w:lang w:bidi="ru-RU"/>
        </w:rPr>
        <w:t>»</w:t>
      </w:r>
    </w:p>
    <w:p w14:paraId="43F49055" w14:textId="77777777" w:rsidR="00D34708" w:rsidRPr="0010381E" w:rsidRDefault="00000000" w:rsidP="00D34708">
      <w:pPr>
        <w:ind w:right="1"/>
        <w:contextualSpacing/>
        <w:jc w:val="center"/>
        <w:rPr>
          <w:rFonts w:eastAsia="Courier New"/>
          <w:noProof/>
          <w:sz w:val="28"/>
          <w:szCs w:val="28"/>
          <w:lang w:bidi="ru-RU"/>
        </w:rPr>
      </w:pPr>
      <w:r>
        <w:rPr>
          <w:rFonts w:eastAsia="Courier New"/>
          <w:b/>
          <w:noProof/>
        </w:rPr>
        <w:pict w14:anchorId="150CD04D">
          <v:shape id="_x0000_s2055" type="#_x0000_t202" style="position:absolute;left:0;text-align:left;margin-left:253.15pt;margin-top:12.1pt;width:187.1pt;height:90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14:paraId="1EAD71E7" w14:textId="77777777" w:rsidR="00D34708" w:rsidRPr="00C94464" w:rsidRDefault="00D34708" w:rsidP="00D34708">
                  <w:pPr>
                    <w:jc w:val="center"/>
                  </w:pPr>
                  <w:r w:rsidRPr="00C94464">
                    <w:t>УТВЕРЖДАЮ:</w:t>
                  </w:r>
                </w:p>
                <w:p w14:paraId="7EF769DB" w14:textId="77777777" w:rsidR="00D34708" w:rsidRPr="00C94464" w:rsidRDefault="00D34708" w:rsidP="00D34708">
                  <w:pPr>
                    <w:jc w:val="center"/>
                  </w:pPr>
                  <w:r w:rsidRPr="00C94464">
                    <w:t>Ректор, д.фил.н., профессор</w:t>
                  </w:r>
                </w:p>
                <w:p w14:paraId="74A4E693" w14:textId="77777777" w:rsidR="00D34708" w:rsidRDefault="00D34708" w:rsidP="00D34708">
                  <w:pPr>
                    <w:jc w:val="center"/>
                  </w:pPr>
                </w:p>
                <w:p w14:paraId="752E8485" w14:textId="77777777" w:rsidR="00D34708" w:rsidRPr="00C94464" w:rsidRDefault="00D34708" w:rsidP="00D34708">
                  <w:pPr>
                    <w:jc w:val="center"/>
                  </w:pPr>
                  <w:r w:rsidRPr="00C94464">
                    <w:t>______________А.Э. Еремеев</w:t>
                  </w:r>
                </w:p>
                <w:p w14:paraId="149ECA8B" w14:textId="63A364A2" w:rsidR="00D34708" w:rsidRPr="00FC1047" w:rsidRDefault="00D34708" w:rsidP="00471533">
                  <w:pPr>
                    <w:jc w:val="right"/>
                  </w:pPr>
                  <w:r w:rsidRPr="00FC1047">
                    <w:t xml:space="preserve">                             </w:t>
                  </w:r>
                  <w:r w:rsidR="00471533">
                    <w:t>25.03.2024 г.</w:t>
                  </w:r>
                </w:p>
                <w:p w14:paraId="2ACD0373" w14:textId="77777777" w:rsidR="00D34708" w:rsidRPr="00C94464" w:rsidRDefault="00D34708" w:rsidP="00D34708">
                  <w:pPr>
                    <w:jc w:val="center"/>
                  </w:pPr>
                </w:p>
              </w:txbxContent>
            </v:textbox>
          </v:shape>
        </w:pict>
      </w:r>
    </w:p>
    <w:p w14:paraId="1851EFA3" w14:textId="77777777" w:rsidR="00D34708" w:rsidRPr="0010381E" w:rsidRDefault="00D34708" w:rsidP="00D34708">
      <w:pPr>
        <w:ind w:right="1"/>
        <w:contextualSpacing/>
        <w:jc w:val="center"/>
        <w:rPr>
          <w:rFonts w:eastAsia="Courier New"/>
          <w:b/>
          <w:lang w:bidi="ru-RU"/>
        </w:rPr>
      </w:pPr>
    </w:p>
    <w:p w14:paraId="1A630321" w14:textId="77777777" w:rsidR="00D34708" w:rsidRPr="0010381E" w:rsidRDefault="00D34708" w:rsidP="00D34708">
      <w:pPr>
        <w:ind w:right="1"/>
        <w:contextualSpacing/>
        <w:jc w:val="center"/>
        <w:rPr>
          <w:rFonts w:eastAsia="Courier New"/>
          <w:b/>
          <w:lang w:bidi="ru-RU"/>
        </w:rPr>
      </w:pPr>
    </w:p>
    <w:p w14:paraId="637BC454" w14:textId="77777777" w:rsidR="00D34708" w:rsidRPr="0010381E" w:rsidRDefault="00D34708" w:rsidP="00D34708">
      <w:pPr>
        <w:ind w:right="1"/>
        <w:contextualSpacing/>
        <w:jc w:val="center"/>
        <w:rPr>
          <w:rFonts w:eastAsia="Courier New"/>
          <w:b/>
          <w:lang w:bidi="ru-RU"/>
        </w:rPr>
      </w:pPr>
    </w:p>
    <w:p w14:paraId="1E27C553" w14:textId="77777777" w:rsidR="00D34708" w:rsidRPr="0010381E" w:rsidRDefault="00D34708" w:rsidP="00D34708">
      <w:pPr>
        <w:ind w:right="1"/>
        <w:contextualSpacing/>
        <w:jc w:val="center"/>
        <w:rPr>
          <w:rFonts w:eastAsia="Courier New"/>
          <w:b/>
          <w:lang w:bidi="ru-RU"/>
        </w:rPr>
      </w:pPr>
    </w:p>
    <w:p w14:paraId="76C9CFD3" w14:textId="77777777" w:rsidR="00D34708" w:rsidRPr="0010381E" w:rsidRDefault="00D34708" w:rsidP="00D34708">
      <w:pPr>
        <w:jc w:val="center"/>
        <w:rPr>
          <w:lang w:eastAsia="en-US"/>
        </w:rPr>
      </w:pPr>
    </w:p>
    <w:p w14:paraId="3736C737" w14:textId="77777777" w:rsidR="00D34708" w:rsidRPr="0010381E" w:rsidRDefault="00D34708" w:rsidP="00D34708">
      <w:pPr>
        <w:jc w:val="center"/>
        <w:rPr>
          <w:lang w:eastAsia="en-US"/>
        </w:rPr>
      </w:pPr>
    </w:p>
    <w:p w14:paraId="4B8562AB" w14:textId="77777777" w:rsidR="00D34708" w:rsidRPr="0010381E" w:rsidRDefault="00D34708" w:rsidP="00D34708">
      <w:pPr>
        <w:suppressAutoHyphens/>
        <w:jc w:val="center"/>
        <w:rPr>
          <w:rFonts w:eastAsia="SimSun"/>
          <w:kern w:val="2"/>
          <w:lang w:eastAsia="hi-IN" w:bidi="hi-IN"/>
        </w:rPr>
      </w:pPr>
    </w:p>
    <w:p w14:paraId="57272438" w14:textId="77777777" w:rsidR="007E7CDE" w:rsidRPr="0010381E" w:rsidRDefault="007E7CDE" w:rsidP="00D34708">
      <w:pPr>
        <w:suppressAutoHyphens/>
        <w:jc w:val="center"/>
        <w:rPr>
          <w:rFonts w:eastAsia="SimSun"/>
          <w:kern w:val="2"/>
          <w:lang w:eastAsia="hi-IN" w:bidi="hi-IN"/>
        </w:rPr>
      </w:pPr>
    </w:p>
    <w:p w14:paraId="13A559FA" w14:textId="77777777" w:rsidR="00C00A17" w:rsidRPr="0010381E" w:rsidRDefault="00C00A17" w:rsidP="00D34708">
      <w:pPr>
        <w:suppressAutoHyphens/>
        <w:jc w:val="center"/>
        <w:rPr>
          <w:rFonts w:eastAsia="SimSun"/>
          <w:kern w:val="2"/>
          <w:lang w:eastAsia="hi-IN" w:bidi="hi-IN"/>
        </w:rPr>
      </w:pPr>
    </w:p>
    <w:p w14:paraId="4979994C" w14:textId="77777777" w:rsidR="007E7CDE" w:rsidRPr="0010381E" w:rsidRDefault="007E7CDE" w:rsidP="00D34708">
      <w:pPr>
        <w:suppressAutoHyphens/>
        <w:jc w:val="center"/>
        <w:rPr>
          <w:rFonts w:eastAsia="SimSun"/>
          <w:kern w:val="2"/>
          <w:lang w:eastAsia="hi-IN" w:bidi="hi-IN"/>
        </w:rPr>
      </w:pPr>
    </w:p>
    <w:p w14:paraId="58FACB67" w14:textId="77777777" w:rsidR="007E7CDE" w:rsidRPr="0010381E" w:rsidRDefault="007E7CDE" w:rsidP="00D34708">
      <w:pPr>
        <w:suppressAutoHyphens/>
        <w:jc w:val="center"/>
        <w:rPr>
          <w:rFonts w:eastAsia="SimSun"/>
          <w:kern w:val="2"/>
          <w:lang w:eastAsia="hi-IN" w:bidi="hi-IN"/>
        </w:rPr>
      </w:pPr>
    </w:p>
    <w:p w14:paraId="285A239C" w14:textId="77777777" w:rsidR="007E7CDE" w:rsidRPr="0010381E" w:rsidRDefault="007E7CDE" w:rsidP="00D34708">
      <w:pPr>
        <w:suppressAutoHyphens/>
        <w:jc w:val="center"/>
        <w:rPr>
          <w:rFonts w:eastAsia="SimSun"/>
          <w:kern w:val="2"/>
          <w:lang w:eastAsia="hi-IN" w:bidi="hi-IN"/>
        </w:rPr>
      </w:pPr>
    </w:p>
    <w:p w14:paraId="2514CE72" w14:textId="77777777" w:rsidR="00D34708" w:rsidRPr="0010381E" w:rsidRDefault="00D34708" w:rsidP="00D34708">
      <w:pPr>
        <w:suppressAutoHyphens/>
        <w:jc w:val="center"/>
        <w:rPr>
          <w:rFonts w:eastAsia="SimSun"/>
          <w:kern w:val="2"/>
          <w:lang w:eastAsia="hi-IN" w:bidi="hi-IN"/>
        </w:rPr>
      </w:pPr>
      <w:r w:rsidRPr="0010381E">
        <w:rPr>
          <w:rFonts w:eastAsia="SimSun"/>
          <w:kern w:val="2"/>
          <w:lang w:eastAsia="hi-IN" w:bidi="hi-IN"/>
        </w:rPr>
        <w:t>РАБОЧАЯ ПРОГРАММА ДИСЦИПЛИНЫ</w:t>
      </w:r>
    </w:p>
    <w:p w14:paraId="2A40BCCA" w14:textId="77777777" w:rsidR="00D34708" w:rsidRPr="0010381E" w:rsidRDefault="00D34708" w:rsidP="00D34708">
      <w:pPr>
        <w:tabs>
          <w:tab w:val="left" w:pos="708"/>
        </w:tabs>
        <w:jc w:val="center"/>
        <w:rPr>
          <w:b/>
        </w:rPr>
      </w:pPr>
    </w:p>
    <w:p w14:paraId="10974EE7" w14:textId="77777777" w:rsidR="002A0F58" w:rsidRPr="0010381E" w:rsidRDefault="00770C29" w:rsidP="00D34708">
      <w:pPr>
        <w:suppressAutoHyphens/>
        <w:jc w:val="center"/>
        <w:rPr>
          <w:b/>
          <w:bCs/>
          <w:caps/>
          <w:sz w:val="28"/>
          <w:szCs w:val="28"/>
        </w:rPr>
      </w:pPr>
      <w:r w:rsidRPr="0010381E">
        <w:rPr>
          <w:b/>
          <w:bCs/>
          <w:caps/>
          <w:sz w:val="28"/>
          <w:szCs w:val="28"/>
        </w:rPr>
        <w:t>Актуальные аспекты лингвистики</w:t>
      </w:r>
    </w:p>
    <w:p w14:paraId="17BAAC44" w14:textId="77777777" w:rsidR="00D34708" w:rsidRPr="0010381E" w:rsidRDefault="00074CDD" w:rsidP="00D34708">
      <w:pPr>
        <w:suppressAutoHyphens/>
        <w:jc w:val="center"/>
        <w:rPr>
          <w:b/>
          <w:bCs/>
          <w:sz w:val="28"/>
          <w:szCs w:val="28"/>
        </w:rPr>
      </w:pPr>
      <w:r w:rsidRPr="0010381E">
        <w:rPr>
          <w:b/>
          <w:bCs/>
          <w:sz w:val="28"/>
          <w:szCs w:val="28"/>
        </w:rPr>
        <w:t>2.1.6.2</w:t>
      </w:r>
    </w:p>
    <w:p w14:paraId="6F6F76F4" w14:textId="77777777" w:rsidR="00074CDD" w:rsidRPr="0010381E" w:rsidRDefault="00074CDD" w:rsidP="00D34708">
      <w:pPr>
        <w:suppressAutoHyphens/>
        <w:jc w:val="center"/>
        <w:rPr>
          <w:b/>
          <w:bCs/>
        </w:rPr>
      </w:pPr>
    </w:p>
    <w:p w14:paraId="22336F12" w14:textId="77777777" w:rsidR="001914E9" w:rsidRPr="0010381E" w:rsidRDefault="00D34708" w:rsidP="007E7CDE">
      <w:pPr>
        <w:ind w:right="1"/>
        <w:contextualSpacing/>
        <w:jc w:val="center"/>
        <w:rPr>
          <w:sz w:val="28"/>
          <w:szCs w:val="28"/>
        </w:rPr>
      </w:pPr>
      <w:r w:rsidRPr="0010381E">
        <w:rPr>
          <w:rFonts w:eastAsia="Courier New"/>
          <w:sz w:val="28"/>
          <w:szCs w:val="28"/>
          <w:lang w:bidi="ru-RU"/>
        </w:rPr>
        <w:t xml:space="preserve">по </w:t>
      </w:r>
      <w:r w:rsidRPr="0010381E">
        <w:rPr>
          <w:sz w:val="28"/>
          <w:szCs w:val="28"/>
        </w:rPr>
        <w:t xml:space="preserve">программе подготовки </w:t>
      </w:r>
      <w:r w:rsidR="007E7CDE" w:rsidRPr="0010381E">
        <w:rPr>
          <w:sz w:val="28"/>
          <w:szCs w:val="28"/>
        </w:rPr>
        <w:t xml:space="preserve">научных и </w:t>
      </w:r>
      <w:r w:rsidR="001914E9" w:rsidRPr="0010381E">
        <w:rPr>
          <w:sz w:val="28"/>
          <w:szCs w:val="28"/>
        </w:rPr>
        <w:t>научно-педагогических</w:t>
      </w:r>
    </w:p>
    <w:p w14:paraId="2A38C5E7" w14:textId="77777777" w:rsidR="001914E9" w:rsidRPr="0010381E" w:rsidRDefault="00D34708" w:rsidP="007E7CDE">
      <w:pPr>
        <w:ind w:right="1"/>
        <w:contextualSpacing/>
        <w:jc w:val="center"/>
        <w:rPr>
          <w:sz w:val="28"/>
          <w:szCs w:val="28"/>
        </w:rPr>
      </w:pPr>
      <w:r w:rsidRPr="0010381E">
        <w:rPr>
          <w:sz w:val="28"/>
          <w:szCs w:val="28"/>
        </w:rPr>
        <w:t>кадров в аспирантуре</w:t>
      </w:r>
      <w:r w:rsidR="007E7CDE" w:rsidRPr="0010381E">
        <w:rPr>
          <w:rFonts w:eastAsia="Courier New"/>
          <w:sz w:val="28"/>
          <w:szCs w:val="28"/>
          <w:lang w:bidi="ru-RU"/>
        </w:rPr>
        <w:t xml:space="preserve"> </w:t>
      </w:r>
      <w:r w:rsidRPr="0010381E">
        <w:rPr>
          <w:sz w:val="28"/>
          <w:szCs w:val="28"/>
        </w:rPr>
        <w:t xml:space="preserve">по </w:t>
      </w:r>
      <w:r w:rsidR="007E7CDE" w:rsidRPr="0010381E">
        <w:rPr>
          <w:sz w:val="28"/>
          <w:szCs w:val="28"/>
        </w:rPr>
        <w:t>н</w:t>
      </w:r>
      <w:r w:rsidR="001A4C2A" w:rsidRPr="0010381E">
        <w:rPr>
          <w:sz w:val="28"/>
          <w:szCs w:val="28"/>
        </w:rPr>
        <w:t>аучной специальности</w:t>
      </w:r>
    </w:p>
    <w:p w14:paraId="5F0D09E1" w14:textId="77777777" w:rsidR="008C2AA9" w:rsidRPr="0010381E" w:rsidRDefault="00770C29" w:rsidP="008C2AA9">
      <w:pPr>
        <w:ind w:right="1"/>
        <w:contextualSpacing/>
        <w:jc w:val="center"/>
        <w:rPr>
          <w:rFonts w:eastAsia="Courier New"/>
          <w:sz w:val="28"/>
          <w:szCs w:val="28"/>
          <w:lang w:bidi="ru-RU"/>
        </w:rPr>
      </w:pPr>
      <w:r w:rsidRPr="0010381E">
        <w:rPr>
          <w:b/>
          <w:sz w:val="28"/>
          <w:szCs w:val="28"/>
        </w:rPr>
        <w:t>5.9.5. Русский язык. Языки народов России</w:t>
      </w:r>
    </w:p>
    <w:p w14:paraId="1240EA36" w14:textId="77777777" w:rsidR="00D34708" w:rsidRPr="0010381E" w:rsidRDefault="00D34708" w:rsidP="00D34708">
      <w:pPr>
        <w:suppressAutoHyphens/>
        <w:jc w:val="center"/>
        <w:rPr>
          <w:rFonts w:eastAsia="Courier New"/>
          <w:lang w:bidi="ru-RU"/>
        </w:rPr>
      </w:pPr>
    </w:p>
    <w:p w14:paraId="5F65DB8D" w14:textId="77777777" w:rsidR="00D34708" w:rsidRPr="0010381E" w:rsidRDefault="00D34708" w:rsidP="00D34708">
      <w:pPr>
        <w:suppressAutoHyphens/>
        <w:jc w:val="center"/>
        <w:rPr>
          <w:rFonts w:eastAsia="Courier New"/>
          <w:lang w:bidi="ru-RU"/>
        </w:rPr>
      </w:pPr>
    </w:p>
    <w:p w14:paraId="61A4AA6E" w14:textId="77777777" w:rsidR="00D34708" w:rsidRPr="0010381E" w:rsidRDefault="00D34708" w:rsidP="00D34708">
      <w:pPr>
        <w:suppressAutoHyphens/>
        <w:jc w:val="center"/>
        <w:rPr>
          <w:rFonts w:eastAsia="Courier New"/>
          <w:lang w:bidi="ru-RU"/>
        </w:rPr>
      </w:pPr>
    </w:p>
    <w:p w14:paraId="052B219F" w14:textId="77777777" w:rsidR="00D34708" w:rsidRPr="0010381E" w:rsidRDefault="00D34708" w:rsidP="00D34708">
      <w:pPr>
        <w:suppressAutoHyphens/>
        <w:jc w:val="center"/>
        <w:rPr>
          <w:rFonts w:eastAsia="Courier New"/>
          <w:b/>
          <w:lang w:bidi="ru-RU"/>
        </w:rPr>
      </w:pPr>
    </w:p>
    <w:p w14:paraId="62B57433" w14:textId="77777777" w:rsidR="00D34708" w:rsidRPr="0010381E" w:rsidRDefault="00D34708" w:rsidP="00D34708">
      <w:pPr>
        <w:pStyle w:val="ConsPlusNormal"/>
        <w:ind w:firstLine="540"/>
        <w:jc w:val="both"/>
        <w:rPr>
          <w:rFonts w:ascii="Times New Roman" w:hAnsi="Times New Roman" w:cs="Times New Roman"/>
          <w:sz w:val="24"/>
          <w:szCs w:val="24"/>
        </w:rPr>
      </w:pPr>
    </w:p>
    <w:p w14:paraId="6637C581" w14:textId="77777777" w:rsidR="007E7CDE" w:rsidRPr="0010381E" w:rsidRDefault="007E7CDE" w:rsidP="008C2AA9">
      <w:pPr>
        <w:suppressAutoHyphens/>
        <w:spacing w:after="200" w:line="276" w:lineRule="auto"/>
        <w:outlineLvl w:val="0"/>
        <w:rPr>
          <w:rFonts w:eastAsia="SimSun" w:cs="Calibri"/>
          <w:b/>
          <w:kern w:val="2"/>
          <w:lang w:eastAsia="hi-IN" w:bidi="hi-IN"/>
        </w:rPr>
      </w:pPr>
    </w:p>
    <w:p w14:paraId="04A0E52C" w14:textId="77777777" w:rsidR="007E7CDE" w:rsidRPr="0010381E" w:rsidRDefault="007E7CDE" w:rsidP="00A94BF8">
      <w:pPr>
        <w:suppressAutoHyphens/>
        <w:spacing w:after="200" w:line="276" w:lineRule="auto"/>
        <w:jc w:val="center"/>
        <w:outlineLvl w:val="0"/>
        <w:rPr>
          <w:rFonts w:eastAsia="SimSun" w:cs="Calibri"/>
          <w:b/>
          <w:kern w:val="2"/>
          <w:lang w:eastAsia="hi-IN" w:bidi="hi-IN"/>
        </w:rPr>
      </w:pPr>
    </w:p>
    <w:p w14:paraId="2B846D67" w14:textId="77777777" w:rsidR="00A94BF8" w:rsidRPr="0010381E" w:rsidRDefault="00A94BF8" w:rsidP="00A94BF8">
      <w:pPr>
        <w:suppressAutoHyphens/>
        <w:spacing w:after="200" w:line="276" w:lineRule="auto"/>
        <w:jc w:val="center"/>
        <w:outlineLvl w:val="0"/>
        <w:rPr>
          <w:rFonts w:eastAsia="SimSun" w:cs="Calibri"/>
          <w:b/>
          <w:kern w:val="2"/>
          <w:lang w:eastAsia="hi-IN" w:bidi="hi-IN"/>
        </w:rPr>
      </w:pPr>
      <w:r w:rsidRPr="0010381E">
        <w:rPr>
          <w:rFonts w:eastAsia="SimSun" w:cs="Calibri"/>
          <w:b/>
          <w:kern w:val="2"/>
          <w:lang w:eastAsia="hi-IN" w:bidi="hi-IN"/>
        </w:rPr>
        <w:t>Для обучающихся:</w:t>
      </w:r>
    </w:p>
    <w:p w14:paraId="530E7DAF" w14:textId="77777777" w:rsidR="00471533" w:rsidRPr="006850D2" w:rsidRDefault="00471533" w:rsidP="00471533">
      <w:pPr>
        <w:suppressAutoHyphens/>
        <w:autoSpaceDN w:val="0"/>
        <w:spacing w:line="276" w:lineRule="auto"/>
        <w:jc w:val="center"/>
        <w:rPr>
          <w:rFonts w:eastAsia="SimSun" w:cs="Calibri"/>
          <w:kern w:val="2"/>
          <w:lang w:eastAsia="hi-IN" w:bidi="hi-IN"/>
        </w:rPr>
      </w:pPr>
      <w:r w:rsidRPr="006850D2">
        <w:rPr>
          <w:rFonts w:eastAsia="SimSun" w:cs="Calibri"/>
          <w:kern w:val="2"/>
          <w:lang w:eastAsia="hi-IN" w:bidi="hi-IN"/>
        </w:rPr>
        <w:t>очной формы обучения 202</w:t>
      </w:r>
      <w:r>
        <w:rPr>
          <w:rFonts w:eastAsia="SimSun" w:cs="Calibri"/>
          <w:kern w:val="2"/>
          <w:lang w:eastAsia="hi-IN" w:bidi="hi-IN"/>
        </w:rPr>
        <w:t>4</w:t>
      </w:r>
      <w:r w:rsidRPr="006850D2">
        <w:rPr>
          <w:rFonts w:eastAsia="SimSun" w:cs="Calibri"/>
          <w:kern w:val="2"/>
          <w:lang w:eastAsia="hi-IN" w:bidi="hi-IN"/>
        </w:rPr>
        <w:t xml:space="preserve"> года набора</w:t>
      </w:r>
    </w:p>
    <w:p w14:paraId="6DF88EFE" w14:textId="77777777" w:rsidR="00471533" w:rsidRPr="006850D2" w:rsidRDefault="00471533" w:rsidP="00471533">
      <w:pPr>
        <w:suppressAutoHyphens/>
        <w:autoSpaceDN w:val="0"/>
        <w:spacing w:line="276" w:lineRule="auto"/>
        <w:jc w:val="center"/>
        <w:rPr>
          <w:rFonts w:eastAsia="SimSun" w:cs="Calibri"/>
          <w:kern w:val="2"/>
          <w:lang w:eastAsia="hi-IN" w:bidi="hi-IN"/>
        </w:rPr>
      </w:pPr>
    </w:p>
    <w:p w14:paraId="7392A01B" w14:textId="77777777" w:rsidR="00471533" w:rsidRPr="006850D2" w:rsidRDefault="00471533" w:rsidP="00471533">
      <w:pPr>
        <w:suppressAutoHyphens/>
        <w:autoSpaceDN w:val="0"/>
        <w:spacing w:after="200" w:line="276" w:lineRule="auto"/>
        <w:jc w:val="center"/>
        <w:rPr>
          <w:rFonts w:eastAsia="SimSun" w:cs="Calibri"/>
          <w:kern w:val="2"/>
          <w:lang w:eastAsia="hi-IN" w:bidi="hi-IN"/>
        </w:rPr>
      </w:pPr>
      <w:r w:rsidRPr="006850D2">
        <w:rPr>
          <w:rFonts w:eastAsia="SimSun" w:cs="Calibri"/>
          <w:kern w:val="2"/>
          <w:lang w:eastAsia="hi-IN" w:bidi="hi-IN"/>
        </w:rPr>
        <w:t>на 202</w:t>
      </w:r>
      <w:r>
        <w:rPr>
          <w:rFonts w:eastAsia="SimSun" w:cs="Calibri"/>
          <w:kern w:val="2"/>
          <w:lang w:eastAsia="hi-IN" w:bidi="hi-IN"/>
        </w:rPr>
        <w:t>4</w:t>
      </w:r>
      <w:r w:rsidRPr="006850D2">
        <w:rPr>
          <w:rFonts w:eastAsia="SimSun" w:cs="Calibri"/>
          <w:kern w:val="2"/>
          <w:lang w:eastAsia="hi-IN" w:bidi="hi-IN"/>
        </w:rPr>
        <w:t>/202</w:t>
      </w:r>
      <w:r>
        <w:rPr>
          <w:rFonts w:eastAsia="SimSun" w:cs="Calibri"/>
          <w:kern w:val="2"/>
          <w:lang w:eastAsia="hi-IN" w:bidi="hi-IN"/>
        </w:rPr>
        <w:t>5</w:t>
      </w:r>
      <w:r w:rsidRPr="006850D2">
        <w:rPr>
          <w:rFonts w:eastAsia="SimSun" w:cs="Calibri"/>
          <w:kern w:val="2"/>
          <w:lang w:eastAsia="hi-IN" w:bidi="hi-IN"/>
        </w:rPr>
        <w:t xml:space="preserve"> учебный год</w:t>
      </w:r>
    </w:p>
    <w:p w14:paraId="1B084BDE" w14:textId="77777777" w:rsidR="008F1F1C" w:rsidRPr="008F1F1C" w:rsidRDefault="008F1F1C" w:rsidP="008F1F1C">
      <w:pPr>
        <w:suppressAutoHyphens/>
        <w:autoSpaceDN w:val="0"/>
        <w:spacing w:after="200" w:line="276" w:lineRule="auto"/>
        <w:contextualSpacing/>
        <w:rPr>
          <w:rFonts w:eastAsia="SimSun" w:cs="Calibri"/>
          <w:kern w:val="2"/>
          <w:lang w:eastAsia="hi-IN" w:bidi="hi-IN"/>
        </w:rPr>
      </w:pPr>
    </w:p>
    <w:p w14:paraId="28534E0E" w14:textId="77777777" w:rsidR="008F1F1C" w:rsidRPr="008F1F1C" w:rsidRDefault="008F1F1C" w:rsidP="008F1F1C">
      <w:pPr>
        <w:suppressAutoHyphens/>
        <w:autoSpaceDN w:val="0"/>
        <w:spacing w:after="200" w:line="276" w:lineRule="auto"/>
        <w:contextualSpacing/>
        <w:rPr>
          <w:rFonts w:eastAsia="SimSun" w:cs="Calibri"/>
          <w:kern w:val="2"/>
          <w:lang w:eastAsia="hi-IN" w:bidi="hi-IN"/>
        </w:rPr>
      </w:pPr>
    </w:p>
    <w:p w14:paraId="1EE630BA" w14:textId="77777777" w:rsidR="008F1F1C" w:rsidRPr="008F1F1C" w:rsidRDefault="008F1F1C" w:rsidP="008F1F1C">
      <w:pPr>
        <w:suppressAutoHyphens/>
        <w:autoSpaceDN w:val="0"/>
        <w:spacing w:after="200" w:line="276" w:lineRule="auto"/>
        <w:contextualSpacing/>
        <w:rPr>
          <w:rFonts w:eastAsia="SimSun" w:cs="Calibri"/>
          <w:kern w:val="2"/>
          <w:lang w:eastAsia="hi-IN" w:bidi="hi-IN"/>
        </w:rPr>
      </w:pPr>
    </w:p>
    <w:p w14:paraId="7FE8078A" w14:textId="77777777" w:rsidR="008F1F1C" w:rsidRDefault="008F1F1C" w:rsidP="008F1F1C">
      <w:pPr>
        <w:suppressAutoHyphens/>
        <w:autoSpaceDN w:val="0"/>
        <w:spacing w:after="200" w:line="276" w:lineRule="auto"/>
        <w:contextualSpacing/>
        <w:rPr>
          <w:rFonts w:eastAsia="SimSun" w:cs="Calibri"/>
          <w:kern w:val="2"/>
          <w:lang w:eastAsia="hi-IN" w:bidi="hi-IN"/>
        </w:rPr>
      </w:pPr>
    </w:p>
    <w:p w14:paraId="2BCCA079" w14:textId="77777777" w:rsidR="00471533" w:rsidRPr="008F1F1C" w:rsidRDefault="00471533" w:rsidP="008F1F1C">
      <w:pPr>
        <w:suppressAutoHyphens/>
        <w:autoSpaceDN w:val="0"/>
        <w:spacing w:after="200" w:line="276" w:lineRule="auto"/>
        <w:contextualSpacing/>
        <w:rPr>
          <w:rFonts w:eastAsia="SimSun" w:cs="Calibri"/>
          <w:kern w:val="2"/>
          <w:lang w:eastAsia="hi-IN" w:bidi="hi-IN"/>
        </w:rPr>
      </w:pPr>
    </w:p>
    <w:p w14:paraId="03762D47" w14:textId="77777777" w:rsidR="008F1F1C" w:rsidRPr="008F1F1C" w:rsidRDefault="008F1F1C" w:rsidP="008F1F1C">
      <w:pPr>
        <w:suppressAutoHyphens/>
        <w:autoSpaceDN w:val="0"/>
        <w:spacing w:after="200" w:line="276" w:lineRule="auto"/>
        <w:contextualSpacing/>
        <w:rPr>
          <w:rFonts w:eastAsia="SimSun" w:cs="Calibri"/>
          <w:kern w:val="2"/>
          <w:lang w:eastAsia="hi-IN" w:bidi="hi-IN"/>
        </w:rPr>
      </w:pPr>
    </w:p>
    <w:p w14:paraId="67B39EE2" w14:textId="62982860" w:rsidR="008F1F1C" w:rsidRPr="008F1F1C" w:rsidRDefault="008F1F1C" w:rsidP="008F1F1C">
      <w:pPr>
        <w:suppressAutoHyphens/>
        <w:autoSpaceDN w:val="0"/>
        <w:spacing w:after="200" w:line="276" w:lineRule="auto"/>
        <w:contextualSpacing/>
        <w:jc w:val="center"/>
        <w:outlineLvl w:val="0"/>
        <w:rPr>
          <w:rFonts w:cs="Calibri"/>
        </w:rPr>
      </w:pPr>
      <w:r w:rsidRPr="008F1F1C">
        <w:rPr>
          <w:rFonts w:cs="Calibri"/>
        </w:rPr>
        <w:t>Омск, 202</w:t>
      </w:r>
      <w:r w:rsidR="00471533">
        <w:rPr>
          <w:rFonts w:cs="Calibri"/>
        </w:rPr>
        <w:t>4</w:t>
      </w:r>
    </w:p>
    <w:p w14:paraId="3752AC4B" w14:textId="0251E84F" w:rsidR="0009423C" w:rsidRPr="0010381E" w:rsidRDefault="00D34708" w:rsidP="00471533">
      <w:pPr>
        <w:rPr>
          <w:spacing w:val="-3"/>
          <w:lang w:eastAsia="en-US"/>
        </w:rPr>
      </w:pPr>
      <w:r w:rsidRPr="0010381E">
        <w:br w:type="page"/>
      </w:r>
      <w:r w:rsidR="0009423C" w:rsidRPr="0010381E">
        <w:rPr>
          <w:spacing w:val="-3"/>
          <w:lang w:eastAsia="en-US"/>
        </w:rPr>
        <w:lastRenderedPageBreak/>
        <w:t>Составитель:</w:t>
      </w:r>
    </w:p>
    <w:p w14:paraId="79A8987A" w14:textId="77777777" w:rsidR="0009423C" w:rsidRPr="0010381E" w:rsidRDefault="0009423C" w:rsidP="0009423C">
      <w:pPr>
        <w:jc w:val="both"/>
        <w:rPr>
          <w:spacing w:val="-3"/>
          <w:lang w:eastAsia="en-US"/>
        </w:rPr>
      </w:pPr>
    </w:p>
    <w:p w14:paraId="53EE7B5A" w14:textId="452E029F" w:rsidR="0009423C" w:rsidRPr="0010381E" w:rsidRDefault="0009423C" w:rsidP="0009423C">
      <w:pPr>
        <w:jc w:val="both"/>
        <w:rPr>
          <w:spacing w:val="-3"/>
          <w:lang w:eastAsia="en-US"/>
        </w:rPr>
      </w:pPr>
      <w:r w:rsidRPr="0010381E">
        <w:t>к.</w:t>
      </w:r>
      <w:r w:rsidR="00471533">
        <w:t>пед</w:t>
      </w:r>
      <w:r w:rsidRPr="0010381E">
        <w:t>.н., доцент ___________/</w:t>
      </w:r>
      <w:r w:rsidR="00E825A1" w:rsidRPr="0010381E">
        <w:t>О.Г. Терентьева</w:t>
      </w:r>
      <w:r w:rsidRPr="0010381E">
        <w:t>./</w:t>
      </w:r>
    </w:p>
    <w:p w14:paraId="7EFF0F6C" w14:textId="77777777" w:rsidR="0009423C" w:rsidRPr="0010381E" w:rsidRDefault="0009423C" w:rsidP="0009423C">
      <w:pPr>
        <w:jc w:val="both"/>
        <w:rPr>
          <w:spacing w:val="-3"/>
          <w:lang w:eastAsia="en-US"/>
        </w:rPr>
      </w:pPr>
    </w:p>
    <w:p w14:paraId="19FF995F" w14:textId="77777777" w:rsidR="0009423C" w:rsidRPr="0010381E" w:rsidRDefault="0009423C" w:rsidP="0009423C">
      <w:pPr>
        <w:jc w:val="both"/>
        <w:rPr>
          <w:spacing w:val="-3"/>
          <w:lang w:eastAsia="en-US"/>
        </w:rPr>
      </w:pPr>
      <w:r w:rsidRPr="0010381E">
        <w:rPr>
          <w:spacing w:val="-3"/>
          <w:lang w:eastAsia="en-US"/>
        </w:rPr>
        <w:t>Рабочая программа дисциплины одобрена на заседании кафедры «Филологии, журналистики и массовых коммуникаций»</w:t>
      </w:r>
    </w:p>
    <w:p w14:paraId="7DABA427" w14:textId="0AB27BED" w:rsidR="0009423C" w:rsidRPr="0010381E" w:rsidRDefault="0009423C" w:rsidP="0009423C">
      <w:pPr>
        <w:jc w:val="both"/>
        <w:rPr>
          <w:spacing w:val="-3"/>
          <w:lang w:eastAsia="en-US"/>
        </w:rPr>
      </w:pPr>
      <w:r w:rsidRPr="0010381E">
        <w:rPr>
          <w:spacing w:val="-3"/>
          <w:lang w:eastAsia="en-US"/>
        </w:rPr>
        <w:t xml:space="preserve">Протокол от </w:t>
      </w:r>
      <w:r w:rsidR="00D73403" w:rsidRPr="00D73403">
        <w:rPr>
          <w:spacing w:val="-3"/>
          <w:lang w:eastAsia="en-US"/>
        </w:rPr>
        <w:t>2</w:t>
      </w:r>
      <w:r w:rsidR="00471533">
        <w:rPr>
          <w:spacing w:val="-3"/>
          <w:lang w:eastAsia="en-US"/>
        </w:rPr>
        <w:t>2</w:t>
      </w:r>
      <w:r w:rsidR="00D73403" w:rsidRPr="00D73403">
        <w:rPr>
          <w:spacing w:val="-3"/>
          <w:lang w:eastAsia="en-US"/>
        </w:rPr>
        <w:t>.03.202</w:t>
      </w:r>
      <w:r w:rsidR="00471533">
        <w:rPr>
          <w:spacing w:val="-3"/>
          <w:lang w:eastAsia="en-US"/>
        </w:rPr>
        <w:t>4</w:t>
      </w:r>
      <w:r w:rsidR="00D73403" w:rsidRPr="00D73403">
        <w:rPr>
          <w:spacing w:val="-3"/>
          <w:lang w:eastAsia="en-US"/>
        </w:rPr>
        <w:t xml:space="preserve"> </w:t>
      </w:r>
      <w:r w:rsidRPr="0010381E">
        <w:rPr>
          <w:spacing w:val="-3"/>
          <w:lang w:eastAsia="en-US"/>
        </w:rPr>
        <w:t>г. № 8</w:t>
      </w:r>
    </w:p>
    <w:p w14:paraId="3CC579C8" w14:textId="77777777" w:rsidR="0009423C" w:rsidRPr="0010381E" w:rsidRDefault="0009423C" w:rsidP="0009423C">
      <w:pPr>
        <w:jc w:val="both"/>
        <w:rPr>
          <w:spacing w:val="-3"/>
          <w:lang w:eastAsia="en-US"/>
        </w:rPr>
      </w:pPr>
    </w:p>
    <w:p w14:paraId="7EDDD32E" w14:textId="0DC963E9" w:rsidR="0009423C" w:rsidRPr="0010381E" w:rsidRDefault="0009423C" w:rsidP="0009423C">
      <w:pPr>
        <w:jc w:val="both"/>
        <w:rPr>
          <w:spacing w:val="-3"/>
          <w:lang w:eastAsia="en-US"/>
        </w:rPr>
      </w:pPr>
      <w:r w:rsidRPr="0010381E">
        <w:rPr>
          <w:spacing w:val="-3"/>
          <w:lang w:eastAsia="en-US"/>
        </w:rPr>
        <w:t xml:space="preserve">Зав. кафедрой к.филол.н., доцент _________________ / </w:t>
      </w:r>
      <w:r w:rsidR="00471533">
        <w:rPr>
          <w:spacing w:val="-3"/>
          <w:lang w:eastAsia="en-US"/>
        </w:rPr>
        <w:t>К.А. Ожерельев</w:t>
      </w:r>
      <w:r w:rsidRPr="0010381E">
        <w:rPr>
          <w:spacing w:val="-3"/>
          <w:lang w:eastAsia="en-US"/>
        </w:rPr>
        <w:t xml:space="preserve"> /</w:t>
      </w:r>
    </w:p>
    <w:p w14:paraId="1EFB90A3" w14:textId="77777777" w:rsidR="0009423C" w:rsidRPr="0010381E" w:rsidRDefault="0009423C" w:rsidP="0009423C">
      <w:pPr>
        <w:rPr>
          <w:spacing w:val="-3"/>
          <w:lang w:eastAsia="en-US"/>
        </w:rPr>
      </w:pPr>
    </w:p>
    <w:p w14:paraId="33E879AF" w14:textId="77777777" w:rsidR="00D34708" w:rsidRPr="0010381E" w:rsidRDefault="008C2AA9" w:rsidP="00D34708">
      <w:pPr>
        <w:spacing w:after="200" w:line="276" w:lineRule="auto"/>
        <w:jc w:val="center"/>
        <w:rPr>
          <w:rFonts w:eastAsia="SimSun"/>
          <w:b/>
          <w:kern w:val="2"/>
          <w:lang w:eastAsia="hi-IN" w:bidi="hi-IN"/>
        </w:rPr>
      </w:pPr>
      <w:r w:rsidRPr="0010381E">
        <w:rPr>
          <w:rFonts w:eastAsia="SimSun"/>
          <w:b/>
          <w:kern w:val="2"/>
          <w:lang w:eastAsia="hi-IN" w:bidi="hi-IN"/>
        </w:rPr>
        <w:br w:type="page"/>
      </w:r>
      <w:r w:rsidR="00D34708" w:rsidRPr="0010381E">
        <w:rPr>
          <w:rFonts w:eastAsia="SimSun"/>
          <w:b/>
          <w:kern w:val="2"/>
          <w:lang w:eastAsia="hi-IN" w:bidi="hi-IN"/>
        </w:rPr>
        <w:lastRenderedPageBreak/>
        <w:t>СОДЕРЖАНИЕ</w:t>
      </w:r>
    </w:p>
    <w:p w14:paraId="7890F873" w14:textId="77777777" w:rsidR="00D34708" w:rsidRPr="0010381E" w:rsidRDefault="00D34708" w:rsidP="00D3470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34708" w:rsidRPr="0010381E" w14:paraId="5457A628" w14:textId="77777777" w:rsidTr="00D34708">
        <w:tc>
          <w:tcPr>
            <w:tcW w:w="562" w:type="dxa"/>
            <w:hideMark/>
          </w:tcPr>
          <w:p w14:paraId="6C9857B9" w14:textId="77777777" w:rsidR="00D34708" w:rsidRPr="0010381E" w:rsidRDefault="00D34708" w:rsidP="00D34708">
            <w:pPr>
              <w:jc w:val="center"/>
            </w:pPr>
            <w:r w:rsidRPr="0010381E">
              <w:t>1</w:t>
            </w:r>
          </w:p>
        </w:tc>
        <w:tc>
          <w:tcPr>
            <w:tcW w:w="8080" w:type="dxa"/>
            <w:hideMark/>
          </w:tcPr>
          <w:p w14:paraId="2B6A4F77" w14:textId="77777777" w:rsidR="00D34708" w:rsidRPr="0010381E" w:rsidRDefault="00D34708" w:rsidP="00D34708">
            <w:pPr>
              <w:jc w:val="both"/>
            </w:pPr>
            <w:r w:rsidRPr="0010381E">
              <w:t>Наименование дисциплины</w:t>
            </w:r>
          </w:p>
        </w:tc>
        <w:tc>
          <w:tcPr>
            <w:tcW w:w="703" w:type="dxa"/>
          </w:tcPr>
          <w:p w14:paraId="28775A6E" w14:textId="77777777" w:rsidR="00D34708" w:rsidRPr="0010381E" w:rsidRDefault="00D34708" w:rsidP="00D34708">
            <w:pPr>
              <w:jc w:val="center"/>
            </w:pPr>
          </w:p>
        </w:tc>
        <w:tc>
          <w:tcPr>
            <w:tcW w:w="703" w:type="dxa"/>
          </w:tcPr>
          <w:p w14:paraId="05D4EB68" w14:textId="77777777" w:rsidR="00D34708" w:rsidRPr="0010381E" w:rsidRDefault="00D34708" w:rsidP="00D34708">
            <w:pPr>
              <w:jc w:val="center"/>
            </w:pPr>
          </w:p>
        </w:tc>
      </w:tr>
      <w:tr w:rsidR="00D34708" w:rsidRPr="0010381E" w14:paraId="05BFE0BB" w14:textId="77777777" w:rsidTr="00D34708">
        <w:tc>
          <w:tcPr>
            <w:tcW w:w="562" w:type="dxa"/>
            <w:hideMark/>
          </w:tcPr>
          <w:p w14:paraId="418E4145" w14:textId="77777777" w:rsidR="00D34708" w:rsidRPr="0010381E" w:rsidRDefault="00D34708" w:rsidP="00D34708">
            <w:pPr>
              <w:jc w:val="center"/>
            </w:pPr>
            <w:r w:rsidRPr="0010381E">
              <w:t>2</w:t>
            </w:r>
          </w:p>
        </w:tc>
        <w:tc>
          <w:tcPr>
            <w:tcW w:w="8080" w:type="dxa"/>
            <w:hideMark/>
          </w:tcPr>
          <w:p w14:paraId="096ACDC2" w14:textId="77777777" w:rsidR="00D34708" w:rsidRPr="0010381E" w:rsidRDefault="00D34708" w:rsidP="00D34708">
            <w:pPr>
              <w:jc w:val="both"/>
            </w:pPr>
            <w:r w:rsidRPr="0010381E">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14:paraId="61644F36" w14:textId="77777777" w:rsidR="00D34708" w:rsidRPr="0010381E" w:rsidRDefault="00D34708" w:rsidP="00D34708">
            <w:pPr>
              <w:jc w:val="center"/>
            </w:pPr>
          </w:p>
        </w:tc>
        <w:tc>
          <w:tcPr>
            <w:tcW w:w="703" w:type="dxa"/>
          </w:tcPr>
          <w:p w14:paraId="603FAC3F" w14:textId="77777777" w:rsidR="00D34708" w:rsidRPr="0010381E" w:rsidRDefault="00D34708" w:rsidP="00D34708">
            <w:pPr>
              <w:jc w:val="center"/>
            </w:pPr>
          </w:p>
        </w:tc>
      </w:tr>
      <w:tr w:rsidR="006D3EF7" w:rsidRPr="0010381E" w14:paraId="74E037BB" w14:textId="77777777" w:rsidTr="00D34708">
        <w:tc>
          <w:tcPr>
            <w:tcW w:w="562" w:type="dxa"/>
            <w:hideMark/>
          </w:tcPr>
          <w:p w14:paraId="2D1D125E" w14:textId="77777777" w:rsidR="006D3EF7" w:rsidRPr="0010381E" w:rsidRDefault="006D3EF7" w:rsidP="00D34708">
            <w:pPr>
              <w:jc w:val="center"/>
            </w:pPr>
            <w:r w:rsidRPr="0010381E">
              <w:t>3</w:t>
            </w:r>
          </w:p>
        </w:tc>
        <w:tc>
          <w:tcPr>
            <w:tcW w:w="8080" w:type="dxa"/>
            <w:hideMark/>
          </w:tcPr>
          <w:p w14:paraId="4F566EF9" w14:textId="77777777" w:rsidR="006D3EF7" w:rsidRPr="0010381E" w:rsidRDefault="006D3EF7" w:rsidP="006D3EF7">
            <w:pPr>
              <w:jc w:val="both"/>
              <w:rPr>
                <w:spacing w:val="4"/>
              </w:rPr>
            </w:pPr>
            <w:r w:rsidRPr="0010381E">
              <w:rPr>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14:paraId="41EC2398" w14:textId="77777777" w:rsidR="006D3EF7" w:rsidRPr="0010381E" w:rsidRDefault="006D3EF7" w:rsidP="00D34708">
            <w:pPr>
              <w:jc w:val="center"/>
            </w:pPr>
          </w:p>
        </w:tc>
        <w:tc>
          <w:tcPr>
            <w:tcW w:w="703" w:type="dxa"/>
          </w:tcPr>
          <w:p w14:paraId="1B1E4F98" w14:textId="77777777" w:rsidR="006D3EF7" w:rsidRPr="0010381E" w:rsidRDefault="006D3EF7" w:rsidP="00D34708">
            <w:pPr>
              <w:jc w:val="center"/>
            </w:pPr>
          </w:p>
        </w:tc>
      </w:tr>
      <w:tr w:rsidR="006D3EF7" w:rsidRPr="0010381E" w14:paraId="58F80055" w14:textId="77777777" w:rsidTr="00D34708">
        <w:tc>
          <w:tcPr>
            <w:tcW w:w="562" w:type="dxa"/>
            <w:hideMark/>
          </w:tcPr>
          <w:p w14:paraId="58C70601" w14:textId="77777777" w:rsidR="006D3EF7" w:rsidRPr="0010381E" w:rsidRDefault="006D3EF7" w:rsidP="00D34708">
            <w:pPr>
              <w:jc w:val="center"/>
            </w:pPr>
            <w:r w:rsidRPr="0010381E">
              <w:t>4</w:t>
            </w:r>
          </w:p>
        </w:tc>
        <w:tc>
          <w:tcPr>
            <w:tcW w:w="8080" w:type="dxa"/>
            <w:hideMark/>
          </w:tcPr>
          <w:p w14:paraId="663E44FA" w14:textId="77777777" w:rsidR="006D3EF7" w:rsidRPr="0010381E" w:rsidRDefault="006D3EF7" w:rsidP="0059369E">
            <w:pPr>
              <w:jc w:val="both"/>
            </w:pPr>
            <w:r w:rsidRPr="0010381E">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14:paraId="7DE92B3E" w14:textId="77777777" w:rsidR="006D3EF7" w:rsidRPr="0010381E" w:rsidRDefault="006D3EF7" w:rsidP="00D34708">
            <w:pPr>
              <w:jc w:val="center"/>
            </w:pPr>
          </w:p>
        </w:tc>
        <w:tc>
          <w:tcPr>
            <w:tcW w:w="703" w:type="dxa"/>
          </w:tcPr>
          <w:p w14:paraId="752CF676" w14:textId="77777777" w:rsidR="006D3EF7" w:rsidRPr="0010381E" w:rsidRDefault="006D3EF7" w:rsidP="00D34708">
            <w:pPr>
              <w:jc w:val="center"/>
            </w:pPr>
          </w:p>
        </w:tc>
      </w:tr>
      <w:tr w:rsidR="006D3EF7" w:rsidRPr="0010381E" w14:paraId="4B8DAFF1" w14:textId="77777777" w:rsidTr="00D34708">
        <w:tc>
          <w:tcPr>
            <w:tcW w:w="562" w:type="dxa"/>
            <w:hideMark/>
          </w:tcPr>
          <w:p w14:paraId="3D319346" w14:textId="77777777" w:rsidR="006D3EF7" w:rsidRPr="0010381E" w:rsidRDefault="006D3EF7" w:rsidP="00D34708">
            <w:pPr>
              <w:jc w:val="center"/>
            </w:pPr>
            <w:r w:rsidRPr="0010381E">
              <w:t>5</w:t>
            </w:r>
          </w:p>
        </w:tc>
        <w:tc>
          <w:tcPr>
            <w:tcW w:w="8080" w:type="dxa"/>
            <w:hideMark/>
          </w:tcPr>
          <w:p w14:paraId="31EBA877" w14:textId="77777777" w:rsidR="006D3EF7" w:rsidRPr="0010381E" w:rsidRDefault="006D3EF7" w:rsidP="0059369E">
            <w:pPr>
              <w:jc w:val="both"/>
            </w:pPr>
            <w:r w:rsidRPr="0010381E">
              <w:t>Перечень учебно-методического обеспечения для самостоятельной работы обучающихся по дисциплине</w:t>
            </w:r>
          </w:p>
        </w:tc>
        <w:tc>
          <w:tcPr>
            <w:tcW w:w="703" w:type="dxa"/>
          </w:tcPr>
          <w:p w14:paraId="38AAB45F" w14:textId="77777777" w:rsidR="006D3EF7" w:rsidRPr="0010381E" w:rsidRDefault="006D3EF7" w:rsidP="00D34708">
            <w:pPr>
              <w:jc w:val="center"/>
            </w:pPr>
          </w:p>
        </w:tc>
        <w:tc>
          <w:tcPr>
            <w:tcW w:w="703" w:type="dxa"/>
          </w:tcPr>
          <w:p w14:paraId="07D683DF" w14:textId="77777777" w:rsidR="006D3EF7" w:rsidRPr="0010381E" w:rsidRDefault="006D3EF7" w:rsidP="00D34708">
            <w:pPr>
              <w:jc w:val="center"/>
            </w:pPr>
          </w:p>
        </w:tc>
      </w:tr>
      <w:tr w:rsidR="006D3EF7" w:rsidRPr="0010381E" w14:paraId="0B3B6EA7" w14:textId="77777777" w:rsidTr="00D34708">
        <w:tc>
          <w:tcPr>
            <w:tcW w:w="562" w:type="dxa"/>
            <w:hideMark/>
          </w:tcPr>
          <w:p w14:paraId="15A397A8" w14:textId="77777777" w:rsidR="006D3EF7" w:rsidRPr="0010381E" w:rsidRDefault="006D3EF7" w:rsidP="00D34708">
            <w:pPr>
              <w:jc w:val="center"/>
            </w:pPr>
            <w:r w:rsidRPr="0010381E">
              <w:t>6</w:t>
            </w:r>
          </w:p>
        </w:tc>
        <w:tc>
          <w:tcPr>
            <w:tcW w:w="8080" w:type="dxa"/>
            <w:hideMark/>
          </w:tcPr>
          <w:p w14:paraId="3FFDB91C" w14:textId="77777777" w:rsidR="006D3EF7" w:rsidRPr="0010381E" w:rsidRDefault="006D3EF7" w:rsidP="0059369E">
            <w:pPr>
              <w:jc w:val="both"/>
            </w:pPr>
            <w:r w:rsidRPr="0010381E">
              <w:t>Перечень основной и дополнительной учебной литературы, необходимой для освоения дисциплины</w:t>
            </w:r>
          </w:p>
        </w:tc>
        <w:tc>
          <w:tcPr>
            <w:tcW w:w="703" w:type="dxa"/>
          </w:tcPr>
          <w:p w14:paraId="03B3400A" w14:textId="77777777" w:rsidR="006D3EF7" w:rsidRPr="0010381E" w:rsidRDefault="006D3EF7" w:rsidP="00D34708">
            <w:pPr>
              <w:jc w:val="center"/>
            </w:pPr>
          </w:p>
        </w:tc>
        <w:tc>
          <w:tcPr>
            <w:tcW w:w="703" w:type="dxa"/>
          </w:tcPr>
          <w:p w14:paraId="0EAC8372" w14:textId="77777777" w:rsidR="006D3EF7" w:rsidRPr="0010381E" w:rsidRDefault="006D3EF7" w:rsidP="00D34708">
            <w:pPr>
              <w:jc w:val="center"/>
            </w:pPr>
          </w:p>
        </w:tc>
      </w:tr>
      <w:tr w:rsidR="006D3EF7" w:rsidRPr="0010381E" w14:paraId="28DB1FF3" w14:textId="77777777" w:rsidTr="00D34708">
        <w:tc>
          <w:tcPr>
            <w:tcW w:w="562" w:type="dxa"/>
            <w:hideMark/>
          </w:tcPr>
          <w:p w14:paraId="0210C607" w14:textId="77777777" w:rsidR="006D3EF7" w:rsidRPr="0010381E" w:rsidRDefault="006D3EF7" w:rsidP="00D34708">
            <w:pPr>
              <w:jc w:val="center"/>
            </w:pPr>
            <w:r w:rsidRPr="0010381E">
              <w:t>7</w:t>
            </w:r>
          </w:p>
        </w:tc>
        <w:tc>
          <w:tcPr>
            <w:tcW w:w="8080" w:type="dxa"/>
            <w:hideMark/>
          </w:tcPr>
          <w:p w14:paraId="5889A759" w14:textId="77777777" w:rsidR="006D3EF7" w:rsidRPr="0010381E" w:rsidRDefault="006D3EF7" w:rsidP="0059369E">
            <w:pPr>
              <w:jc w:val="both"/>
            </w:pPr>
            <w:r w:rsidRPr="0010381E">
              <w:t>Перечень ресурсов информационно-телекоммуникационной сети «Интернет», необходимых для освоения дисциплины</w:t>
            </w:r>
          </w:p>
        </w:tc>
        <w:tc>
          <w:tcPr>
            <w:tcW w:w="703" w:type="dxa"/>
          </w:tcPr>
          <w:p w14:paraId="33E5F300" w14:textId="77777777" w:rsidR="006D3EF7" w:rsidRPr="0010381E" w:rsidRDefault="006D3EF7" w:rsidP="00D34708">
            <w:pPr>
              <w:jc w:val="center"/>
            </w:pPr>
          </w:p>
        </w:tc>
        <w:tc>
          <w:tcPr>
            <w:tcW w:w="703" w:type="dxa"/>
          </w:tcPr>
          <w:p w14:paraId="17A82689" w14:textId="77777777" w:rsidR="006D3EF7" w:rsidRPr="0010381E" w:rsidRDefault="006D3EF7" w:rsidP="00D34708">
            <w:pPr>
              <w:jc w:val="center"/>
            </w:pPr>
          </w:p>
        </w:tc>
      </w:tr>
      <w:tr w:rsidR="006D3EF7" w:rsidRPr="0010381E" w14:paraId="03C8F8FC" w14:textId="77777777" w:rsidTr="00D34708">
        <w:tc>
          <w:tcPr>
            <w:tcW w:w="562" w:type="dxa"/>
            <w:hideMark/>
          </w:tcPr>
          <w:p w14:paraId="7965805F" w14:textId="77777777" w:rsidR="006D3EF7" w:rsidRPr="0010381E" w:rsidRDefault="006D3EF7" w:rsidP="00D34708">
            <w:pPr>
              <w:jc w:val="center"/>
            </w:pPr>
            <w:r w:rsidRPr="0010381E">
              <w:t>8</w:t>
            </w:r>
          </w:p>
        </w:tc>
        <w:tc>
          <w:tcPr>
            <w:tcW w:w="8080" w:type="dxa"/>
            <w:hideMark/>
          </w:tcPr>
          <w:p w14:paraId="45FAA736" w14:textId="77777777" w:rsidR="006D3EF7" w:rsidRPr="0010381E" w:rsidRDefault="006D3EF7" w:rsidP="0059369E">
            <w:pPr>
              <w:jc w:val="both"/>
            </w:pPr>
            <w:r w:rsidRPr="0010381E">
              <w:t>Методические указания для обучающихся по освоению дисциплины</w:t>
            </w:r>
          </w:p>
        </w:tc>
        <w:tc>
          <w:tcPr>
            <w:tcW w:w="703" w:type="dxa"/>
          </w:tcPr>
          <w:p w14:paraId="3BED8F45" w14:textId="77777777" w:rsidR="006D3EF7" w:rsidRPr="0010381E" w:rsidRDefault="006D3EF7" w:rsidP="00D34708">
            <w:pPr>
              <w:jc w:val="center"/>
            </w:pPr>
          </w:p>
        </w:tc>
        <w:tc>
          <w:tcPr>
            <w:tcW w:w="703" w:type="dxa"/>
          </w:tcPr>
          <w:p w14:paraId="239E1CF0" w14:textId="77777777" w:rsidR="006D3EF7" w:rsidRPr="0010381E" w:rsidRDefault="006D3EF7" w:rsidP="00D34708">
            <w:pPr>
              <w:jc w:val="center"/>
            </w:pPr>
          </w:p>
        </w:tc>
      </w:tr>
      <w:tr w:rsidR="006D3EF7" w:rsidRPr="0010381E" w14:paraId="746F3B89" w14:textId="77777777" w:rsidTr="00D34708">
        <w:tc>
          <w:tcPr>
            <w:tcW w:w="562" w:type="dxa"/>
            <w:hideMark/>
          </w:tcPr>
          <w:p w14:paraId="50048E33" w14:textId="77777777" w:rsidR="006D3EF7" w:rsidRPr="0010381E" w:rsidRDefault="006D3EF7" w:rsidP="00D34708">
            <w:pPr>
              <w:jc w:val="center"/>
            </w:pPr>
            <w:r w:rsidRPr="0010381E">
              <w:t>9</w:t>
            </w:r>
          </w:p>
        </w:tc>
        <w:tc>
          <w:tcPr>
            <w:tcW w:w="8080" w:type="dxa"/>
            <w:hideMark/>
          </w:tcPr>
          <w:p w14:paraId="59D00C46" w14:textId="77777777" w:rsidR="006D3EF7" w:rsidRPr="0010381E" w:rsidRDefault="006D3EF7" w:rsidP="0059369E">
            <w:pPr>
              <w:jc w:val="both"/>
            </w:pPr>
            <w:r w:rsidRPr="0010381E">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14:paraId="1D73B9CA" w14:textId="77777777" w:rsidR="006D3EF7" w:rsidRPr="0010381E" w:rsidRDefault="006D3EF7" w:rsidP="00D34708">
            <w:pPr>
              <w:jc w:val="center"/>
            </w:pPr>
          </w:p>
        </w:tc>
        <w:tc>
          <w:tcPr>
            <w:tcW w:w="703" w:type="dxa"/>
          </w:tcPr>
          <w:p w14:paraId="7BAB447C" w14:textId="77777777" w:rsidR="006D3EF7" w:rsidRPr="0010381E" w:rsidRDefault="006D3EF7" w:rsidP="00D34708">
            <w:pPr>
              <w:jc w:val="center"/>
            </w:pPr>
          </w:p>
        </w:tc>
      </w:tr>
      <w:tr w:rsidR="006D3EF7" w:rsidRPr="0010381E" w14:paraId="2DE60152" w14:textId="77777777" w:rsidTr="00D34708">
        <w:tc>
          <w:tcPr>
            <w:tcW w:w="562" w:type="dxa"/>
            <w:hideMark/>
          </w:tcPr>
          <w:p w14:paraId="6A4BE596" w14:textId="77777777" w:rsidR="006D3EF7" w:rsidRPr="0010381E" w:rsidRDefault="006D3EF7" w:rsidP="00D34708">
            <w:pPr>
              <w:jc w:val="center"/>
            </w:pPr>
            <w:r w:rsidRPr="0010381E">
              <w:t>10</w:t>
            </w:r>
          </w:p>
        </w:tc>
        <w:tc>
          <w:tcPr>
            <w:tcW w:w="8080" w:type="dxa"/>
            <w:hideMark/>
          </w:tcPr>
          <w:p w14:paraId="7CB39E34" w14:textId="77777777" w:rsidR="006D3EF7" w:rsidRPr="0010381E" w:rsidRDefault="006D3EF7" w:rsidP="0059369E">
            <w:pPr>
              <w:jc w:val="both"/>
            </w:pPr>
            <w:r w:rsidRPr="0010381E">
              <w:t>Описание материально-технической базы, необходимой для осуществления образовательного процесса по дисциплине</w:t>
            </w:r>
          </w:p>
        </w:tc>
        <w:tc>
          <w:tcPr>
            <w:tcW w:w="703" w:type="dxa"/>
          </w:tcPr>
          <w:p w14:paraId="11C9349E" w14:textId="77777777" w:rsidR="006D3EF7" w:rsidRPr="0010381E" w:rsidRDefault="006D3EF7" w:rsidP="00D34708">
            <w:pPr>
              <w:jc w:val="center"/>
            </w:pPr>
          </w:p>
        </w:tc>
        <w:tc>
          <w:tcPr>
            <w:tcW w:w="703" w:type="dxa"/>
          </w:tcPr>
          <w:p w14:paraId="6EF45176" w14:textId="77777777" w:rsidR="006D3EF7" w:rsidRPr="0010381E" w:rsidRDefault="006D3EF7" w:rsidP="00D34708">
            <w:pPr>
              <w:jc w:val="center"/>
            </w:pPr>
          </w:p>
        </w:tc>
      </w:tr>
    </w:tbl>
    <w:p w14:paraId="6BCD7E87" w14:textId="77777777" w:rsidR="002933E5" w:rsidRPr="0010381E" w:rsidRDefault="000911D1" w:rsidP="00D34708">
      <w:pPr>
        <w:spacing w:after="200" w:line="276" w:lineRule="auto"/>
        <w:jc w:val="center"/>
        <w:rPr>
          <w:spacing w:val="-3"/>
          <w:lang w:eastAsia="en-US"/>
        </w:rPr>
      </w:pPr>
      <w:r w:rsidRPr="0010381E">
        <w:rPr>
          <w:spacing w:val="-3"/>
          <w:lang w:eastAsia="en-US"/>
        </w:rPr>
        <w:br w:type="page"/>
      </w:r>
      <w:r w:rsidR="002933E5" w:rsidRPr="0010381E">
        <w:rPr>
          <w:b/>
          <w:i/>
          <w:spacing w:val="-3"/>
          <w:lang w:eastAsia="en-US"/>
        </w:rPr>
        <w:lastRenderedPageBreak/>
        <w:t xml:space="preserve">Рабочая программа дисциплины составлена </w:t>
      </w:r>
      <w:r w:rsidR="002933E5" w:rsidRPr="0010381E">
        <w:rPr>
          <w:b/>
          <w:i/>
          <w:lang w:eastAsia="en-US"/>
        </w:rPr>
        <w:t>в соответствии с:</w:t>
      </w:r>
    </w:p>
    <w:p w14:paraId="457BF5C8" w14:textId="77777777" w:rsidR="002933E5" w:rsidRPr="0010381E" w:rsidRDefault="002933E5" w:rsidP="00A76E53">
      <w:pPr>
        <w:ind w:firstLine="709"/>
        <w:jc w:val="both"/>
        <w:rPr>
          <w:lang w:eastAsia="en-US"/>
        </w:rPr>
      </w:pPr>
      <w:r w:rsidRPr="0010381E">
        <w:rPr>
          <w:lang w:eastAsia="en-US"/>
        </w:rPr>
        <w:t>- Федеральным законом Российской Федерации от 29.12.2012 № 273-ФЗ «Об образовании в Российской Федерации»;</w:t>
      </w:r>
    </w:p>
    <w:p w14:paraId="3F90D37F" w14:textId="77777777" w:rsidR="004D036E" w:rsidRPr="0010381E" w:rsidRDefault="004D036E" w:rsidP="007C6C70">
      <w:pPr>
        <w:ind w:firstLine="709"/>
        <w:jc w:val="both"/>
        <w:rPr>
          <w:lang w:eastAsia="en-US"/>
        </w:rPr>
      </w:pPr>
      <w:r w:rsidRPr="0010381E">
        <w:rPr>
          <w:lang w:eastAsia="en-US"/>
        </w:rPr>
        <w:t xml:space="preserve">- </w:t>
      </w:r>
      <w:r w:rsidR="007C6C70" w:rsidRPr="0010381E">
        <w:rPr>
          <w:lang w:eastAsia="en-US"/>
        </w:rPr>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7C6C70" w:rsidRPr="0010381E">
        <w:t>;</w:t>
      </w:r>
    </w:p>
    <w:p w14:paraId="320E80CF" w14:textId="77777777" w:rsidR="005C20F0" w:rsidRPr="0010381E" w:rsidRDefault="005C20F0" w:rsidP="00A76E53">
      <w:pPr>
        <w:ind w:firstLine="709"/>
        <w:jc w:val="both"/>
      </w:pPr>
      <w:r w:rsidRPr="0010381E">
        <w:t xml:space="preserve">- </w:t>
      </w:r>
      <w:r w:rsidR="0090037A" w:rsidRPr="0010381E">
        <w:t>Постановление</w:t>
      </w:r>
      <w:r w:rsidR="004D036E" w:rsidRPr="0010381E">
        <w:t>м</w:t>
      </w:r>
      <w:r w:rsidR="0090037A" w:rsidRPr="0010381E">
        <w:t xml:space="preserve"> Правительства РФ от 30.11.2021 N 2122 "Об утверждении Положения о подготовке научных и научно-педагогических кадров в аспирантуре (адъюнктуре)"</w:t>
      </w:r>
      <w:r w:rsidR="007C6C70" w:rsidRPr="0010381E">
        <w:t>.</w:t>
      </w:r>
    </w:p>
    <w:p w14:paraId="71705E96" w14:textId="77777777" w:rsidR="002933E5" w:rsidRPr="0010381E" w:rsidRDefault="002933E5" w:rsidP="00A76E53">
      <w:pPr>
        <w:ind w:firstLine="709"/>
        <w:jc w:val="both"/>
        <w:rPr>
          <w:lang w:eastAsia="en-US"/>
        </w:rPr>
      </w:pPr>
      <w:r w:rsidRPr="0010381E">
        <w:rPr>
          <w:lang w:eastAsia="en-US"/>
        </w:rPr>
        <w:t xml:space="preserve">Рабочая программа дисциплины составлена в соответствии с локальными нормативными актами </w:t>
      </w:r>
      <w:r w:rsidR="00BB70FB" w:rsidRPr="0010381E">
        <w:rPr>
          <w:lang w:eastAsia="en-US"/>
        </w:rPr>
        <w:t>ЧУ ОО ВО «Омская гуманитарная академия» (</w:t>
      </w:r>
      <w:r w:rsidR="00BB70FB" w:rsidRPr="0010381E">
        <w:rPr>
          <w:i/>
          <w:lang w:eastAsia="en-US"/>
        </w:rPr>
        <w:t>далее – Академия; ОмГА</w:t>
      </w:r>
      <w:r w:rsidR="00BB70FB" w:rsidRPr="0010381E">
        <w:rPr>
          <w:lang w:eastAsia="en-US"/>
        </w:rPr>
        <w:t>)</w:t>
      </w:r>
      <w:r w:rsidRPr="0010381E">
        <w:rPr>
          <w:lang w:eastAsia="en-US"/>
        </w:rPr>
        <w:t>:</w:t>
      </w:r>
    </w:p>
    <w:p w14:paraId="7EE99514" w14:textId="77777777" w:rsidR="00A73277" w:rsidRPr="00A73277" w:rsidRDefault="00A73277" w:rsidP="00A73277">
      <w:pPr>
        <w:ind w:firstLine="709"/>
        <w:jc w:val="both"/>
        <w:rPr>
          <w:lang w:eastAsia="en-US"/>
        </w:rPr>
      </w:pPr>
      <w:bookmarkStart w:id="1" w:name="_Hlk99829013"/>
      <w:r w:rsidRPr="00A73277">
        <w:rPr>
          <w:lang w:eastAsia="en-US"/>
        </w:rPr>
        <w:t xml:space="preserve">- «Положением </w:t>
      </w:r>
      <w:r w:rsidRPr="00A73277">
        <w:t>о подготовке научных и научно-педагогических кадров в аспирантуре</w:t>
      </w:r>
      <w:r w:rsidRPr="00A73277">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62091261" w14:textId="77777777" w:rsidR="00A73277" w:rsidRPr="00A73277" w:rsidRDefault="00A73277" w:rsidP="00A73277">
      <w:pPr>
        <w:ind w:firstLine="709"/>
        <w:jc w:val="both"/>
        <w:rPr>
          <w:lang w:eastAsia="en-US"/>
        </w:rPr>
      </w:pPr>
      <w:r w:rsidRPr="00A73277">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14:paraId="111305A8" w14:textId="77777777" w:rsidR="00A73277" w:rsidRPr="0010381E" w:rsidRDefault="00A73277" w:rsidP="00A73277">
      <w:pPr>
        <w:ind w:firstLine="709"/>
        <w:jc w:val="both"/>
        <w:rPr>
          <w:lang w:eastAsia="en-US"/>
        </w:rPr>
      </w:pPr>
      <w:r w:rsidRPr="00A73277">
        <w:rPr>
          <w:lang w:eastAsia="en-US"/>
        </w:rPr>
        <w:t xml:space="preserve">- «Положением о порядке разработки и утверждения адаптированных образовательных программ </w:t>
      </w:r>
      <w:r w:rsidRPr="00A73277">
        <w:t>подготовки научных и научно-педагогических кадров в аспирантуре</w:t>
      </w:r>
      <w:r w:rsidRPr="00A73277">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1"/>
    </w:p>
    <w:p w14:paraId="63018403" w14:textId="77777777" w:rsidR="00471533" w:rsidRDefault="002933E5" w:rsidP="00471533">
      <w:pPr>
        <w:suppressAutoHyphens/>
        <w:ind w:firstLine="708"/>
        <w:jc w:val="both"/>
        <w:rPr>
          <w:lang w:eastAsia="en-US"/>
        </w:rPr>
      </w:pPr>
      <w:r w:rsidRPr="0010381E">
        <w:rPr>
          <w:lang w:eastAsia="en-US"/>
        </w:rPr>
        <w:t>- учебным план</w:t>
      </w:r>
      <w:r w:rsidR="00E42AED" w:rsidRPr="0010381E">
        <w:rPr>
          <w:lang w:eastAsia="en-US"/>
        </w:rPr>
        <w:t>ом</w:t>
      </w:r>
      <w:r w:rsidRPr="0010381E">
        <w:rPr>
          <w:lang w:eastAsia="en-US"/>
        </w:rPr>
        <w:t xml:space="preserve"> по основной профессиональной образовательной программе высшего образования – </w:t>
      </w:r>
      <w:r w:rsidR="00792F22" w:rsidRPr="0010381E">
        <w:t xml:space="preserve">программе подготовки </w:t>
      </w:r>
      <w:r w:rsidR="002661A3" w:rsidRPr="0010381E">
        <w:t>научных и</w:t>
      </w:r>
      <w:r w:rsidR="002661A3" w:rsidRPr="0010381E">
        <w:rPr>
          <w:sz w:val="28"/>
          <w:szCs w:val="28"/>
        </w:rPr>
        <w:t xml:space="preserve"> </w:t>
      </w:r>
      <w:r w:rsidR="00792F22" w:rsidRPr="0010381E">
        <w:t xml:space="preserve">научно-педагогических кадров в аспирантуре </w:t>
      </w:r>
      <w:r w:rsidR="002661A3" w:rsidRPr="0010381E">
        <w:t>по научной специальности</w:t>
      </w:r>
      <w:r w:rsidR="008C2AA9" w:rsidRPr="0010381E">
        <w:t xml:space="preserve"> </w:t>
      </w:r>
      <w:r w:rsidR="00770C29" w:rsidRPr="0010381E">
        <w:t>5.9.5. Русский язык. Языки народов России</w:t>
      </w:r>
      <w:r w:rsidRPr="0010381E">
        <w:t xml:space="preserve">; </w:t>
      </w:r>
      <w:r w:rsidRPr="0010381E">
        <w:rPr>
          <w:lang w:eastAsia="en-US"/>
        </w:rPr>
        <w:t>форм</w:t>
      </w:r>
      <w:r w:rsidR="00E42AED" w:rsidRPr="0010381E">
        <w:rPr>
          <w:lang w:eastAsia="en-US"/>
        </w:rPr>
        <w:t>а</w:t>
      </w:r>
      <w:r w:rsidRPr="0010381E">
        <w:rPr>
          <w:lang w:eastAsia="en-US"/>
        </w:rPr>
        <w:t xml:space="preserve"> обучения –</w:t>
      </w:r>
      <w:r w:rsidR="00F00B76" w:rsidRPr="0010381E">
        <w:rPr>
          <w:lang w:eastAsia="en-US"/>
        </w:rPr>
        <w:t xml:space="preserve"> </w:t>
      </w:r>
      <w:r w:rsidR="0079237A" w:rsidRPr="0010381E">
        <w:rPr>
          <w:lang w:eastAsia="en-US"/>
        </w:rPr>
        <w:t>очная</w:t>
      </w:r>
      <w:r w:rsidR="005548B4" w:rsidRPr="0010381E">
        <w:rPr>
          <w:lang w:eastAsia="en-US"/>
        </w:rPr>
        <w:t>,</w:t>
      </w:r>
      <w:r w:rsidRPr="0010381E">
        <w:rPr>
          <w:lang w:eastAsia="en-US"/>
        </w:rPr>
        <w:t xml:space="preserve"> </w:t>
      </w:r>
      <w:r w:rsidR="00D73403" w:rsidRPr="00D73403">
        <w:rPr>
          <w:lang w:eastAsia="en-US"/>
        </w:rPr>
        <w:t xml:space="preserve">на </w:t>
      </w:r>
      <w:bookmarkStart w:id="2" w:name="_Hlk162882358"/>
      <w:r w:rsidR="00471533">
        <w:rPr>
          <w:lang w:eastAsia="en-US"/>
        </w:rPr>
        <w:t>2024/2025 учебный год, утвержденным приказом ректора от 25.03.2024 №34.</w:t>
      </w:r>
      <w:bookmarkEnd w:id="2"/>
    </w:p>
    <w:p w14:paraId="46DC21B7" w14:textId="77777777" w:rsidR="002661A3" w:rsidRPr="0010381E" w:rsidRDefault="002661A3" w:rsidP="001A4C2A">
      <w:pPr>
        <w:suppressAutoHyphens/>
        <w:jc w:val="both"/>
        <w:rPr>
          <w:b/>
        </w:rPr>
      </w:pPr>
    </w:p>
    <w:p w14:paraId="06063F81" w14:textId="086566CC" w:rsidR="00A76E53" w:rsidRPr="0010381E" w:rsidRDefault="00A76E53" w:rsidP="001A4C2A">
      <w:pPr>
        <w:suppressAutoHyphens/>
        <w:jc w:val="both"/>
        <w:rPr>
          <w:bCs/>
        </w:rPr>
      </w:pPr>
      <w:r w:rsidRPr="0010381E">
        <w:rPr>
          <w:b/>
        </w:rPr>
        <w:t>Возможность внесения изменений и дополнений в разработанную Академией</w:t>
      </w:r>
      <w:r w:rsidR="001A4C2A" w:rsidRPr="0010381E">
        <w:rPr>
          <w:b/>
        </w:rPr>
        <w:t xml:space="preserve"> </w:t>
      </w:r>
      <w:r w:rsidRPr="0010381E">
        <w:rPr>
          <w:b/>
        </w:rPr>
        <w:t xml:space="preserve">образовательную программу в части рабочей программы дисциплины </w:t>
      </w:r>
      <w:r w:rsidR="001A4C2A" w:rsidRPr="0010381E">
        <w:rPr>
          <w:b/>
          <w:bCs/>
        </w:rPr>
        <w:t>2.1.6.2</w:t>
      </w:r>
      <w:r w:rsidR="001A4C2A" w:rsidRPr="0010381E">
        <w:rPr>
          <w:bCs/>
        </w:rPr>
        <w:t xml:space="preserve"> </w:t>
      </w:r>
      <w:r w:rsidR="009F4070" w:rsidRPr="0010381E">
        <w:rPr>
          <w:b/>
        </w:rPr>
        <w:t>«</w:t>
      </w:r>
      <w:r w:rsidR="00770C29" w:rsidRPr="0010381E">
        <w:rPr>
          <w:b/>
        </w:rPr>
        <w:t>Актуальные аспекты лингвистики</w:t>
      </w:r>
      <w:r w:rsidR="00C44D85" w:rsidRPr="0010381E">
        <w:rPr>
          <w:b/>
        </w:rPr>
        <w:t>» в</w:t>
      </w:r>
      <w:r w:rsidRPr="0010381E">
        <w:rPr>
          <w:b/>
        </w:rPr>
        <w:t xml:space="preserve"> тече</w:t>
      </w:r>
      <w:r w:rsidR="009F4070" w:rsidRPr="0010381E">
        <w:rPr>
          <w:b/>
        </w:rPr>
        <w:t xml:space="preserve">ние </w:t>
      </w:r>
      <w:r w:rsidR="005A247E" w:rsidRPr="0010381E">
        <w:rPr>
          <w:b/>
        </w:rPr>
        <w:t>202</w:t>
      </w:r>
      <w:r w:rsidR="00471533">
        <w:rPr>
          <w:b/>
        </w:rPr>
        <w:t>4</w:t>
      </w:r>
      <w:r w:rsidR="005A247E" w:rsidRPr="0010381E">
        <w:rPr>
          <w:b/>
        </w:rPr>
        <w:t>/202</w:t>
      </w:r>
      <w:r w:rsidR="00471533">
        <w:rPr>
          <w:b/>
        </w:rPr>
        <w:t>5</w:t>
      </w:r>
      <w:r w:rsidR="005A247E" w:rsidRPr="0010381E">
        <w:rPr>
          <w:b/>
        </w:rPr>
        <w:t xml:space="preserve"> учебного года</w:t>
      </w:r>
      <w:r w:rsidRPr="0010381E">
        <w:rPr>
          <w:b/>
        </w:rPr>
        <w:t>:</w:t>
      </w:r>
    </w:p>
    <w:p w14:paraId="38BED90F" w14:textId="151F375D" w:rsidR="00C840B1" w:rsidRPr="0010381E" w:rsidRDefault="00A76E53" w:rsidP="00C44D85">
      <w:pPr>
        <w:pStyle w:val="ConsPlusNormal"/>
        <w:ind w:firstLine="540"/>
        <w:jc w:val="both"/>
        <w:rPr>
          <w:rFonts w:ascii="Times New Roman" w:hAnsi="Times New Roman" w:cs="Times New Roman"/>
          <w:sz w:val="24"/>
          <w:szCs w:val="24"/>
        </w:rPr>
      </w:pPr>
      <w:r w:rsidRPr="0010381E">
        <w:rPr>
          <w:rFonts w:ascii="Times New Roman" w:hAnsi="Times New Roman" w:cs="Times New Roman"/>
          <w:sz w:val="24"/>
          <w:szCs w:val="24"/>
        </w:rPr>
        <w:t>При реализации образовательной организацией</w:t>
      </w:r>
      <w:r w:rsidR="00C44D85" w:rsidRPr="0010381E">
        <w:rPr>
          <w:rFonts w:ascii="Times New Roman" w:hAnsi="Times New Roman" w:cs="Times New Roman"/>
          <w:sz w:val="24"/>
          <w:szCs w:val="24"/>
        </w:rPr>
        <w:t xml:space="preserve"> </w:t>
      </w:r>
      <w:r w:rsidR="00A7334F" w:rsidRPr="0010381E">
        <w:rPr>
          <w:rFonts w:ascii="Times New Roman" w:hAnsi="Times New Roman" w:cs="Times New Roman"/>
          <w:sz w:val="24"/>
          <w:szCs w:val="24"/>
        </w:rPr>
        <w:t>Ф</w:t>
      </w:r>
      <w:r w:rsidR="00C44D85" w:rsidRPr="0010381E">
        <w:rPr>
          <w:rFonts w:ascii="Times New Roman" w:hAnsi="Times New Roman" w:cs="Times New Roman"/>
          <w:sz w:val="24"/>
          <w:szCs w:val="24"/>
        </w:rPr>
        <w:t xml:space="preserve">едеральных государственных требований к </w:t>
      </w:r>
      <w:r w:rsidRPr="0010381E">
        <w:rPr>
          <w:rFonts w:ascii="Times New Roman" w:hAnsi="Times New Roman" w:cs="Times New Roman"/>
          <w:sz w:val="24"/>
          <w:szCs w:val="24"/>
        </w:rPr>
        <w:t xml:space="preserve"> </w:t>
      </w:r>
      <w:r w:rsidR="00C44D85" w:rsidRPr="0010381E">
        <w:rPr>
          <w:rFonts w:ascii="Times New Roman" w:hAnsi="Times New Roman" w:cs="Times New Roman"/>
          <w:sz w:val="24"/>
          <w:szCs w:val="24"/>
        </w:rPr>
        <w:t>программам подготовки научных и</w:t>
      </w:r>
      <w:r w:rsidR="00792F22" w:rsidRPr="0010381E">
        <w:rPr>
          <w:rFonts w:ascii="Times New Roman" w:hAnsi="Times New Roman" w:cs="Times New Roman"/>
          <w:sz w:val="24"/>
          <w:szCs w:val="24"/>
        </w:rPr>
        <w:t xml:space="preserve"> научно-педагогических кадров в аспирантуре по </w:t>
      </w:r>
      <w:r w:rsidR="001A4C2A" w:rsidRPr="0010381E">
        <w:rPr>
          <w:rFonts w:ascii="Times New Roman" w:hAnsi="Times New Roman" w:cs="Times New Roman"/>
          <w:sz w:val="24"/>
          <w:szCs w:val="24"/>
        </w:rPr>
        <w:t xml:space="preserve"> научной специальности </w:t>
      </w:r>
      <w:r w:rsidR="00770C29" w:rsidRPr="0010381E">
        <w:rPr>
          <w:rFonts w:ascii="Times New Roman" w:hAnsi="Times New Roman" w:cs="Times New Roman"/>
          <w:sz w:val="24"/>
          <w:szCs w:val="24"/>
        </w:rPr>
        <w:t>5.9.5. Русский язык. Языки народов России</w:t>
      </w:r>
      <w:r w:rsidR="00C44D85" w:rsidRPr="0010381E">
        <w:rPr>
          <w:rFonts w:ascii="Times New Roman" w:hAnsi="Times New Roman" w:cs="Times New Roman"/>
          <w:sz w:val="24"/>
          <w:szCs w:val="24"/>
        </w:rPr>
        <w:t xml:space="preserve"> </w:t>
      </w:r>
      <w:r w:rsidR="00C840B1" w:rsidRPr="0010381E">
        <w:rPr>
          <w:rFonts w:ascii="Times New Roman" w:hAnsi="Times New Roman" w:cs="Times New Roman"/>
          <w:sz w:val="24"/>
          <w:szCs w:val="24"/>
        </w:rPr>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1A4C2A" w:rsidRPr="0010381E">
        <w:rPr>
          <w:rFonts w:ascii="Times New Roman" w:hAnsi="Times New Roman" w:cs="Times New Roman"/>
          <w:b/>
          <w:bCs/>
          <w:sz w:val="24"/>
          <w:szCs w:val="24"/>
        </w:rPr>
        <w:t>2.1.6.2</w:t>
      </w:r>
      <w:r w:rsidR="001A4C2A" w:rsidRPr="0010381E">
        <w:rPr>
          <w:bCs/>
        </w:rPr>
        <w:t xml:space="preserve"> </w:t>
      </w:r>
      <w:r w:rsidR="00D34708" w:rsidRPr="0010381E">
        <w:rPr>
          <w:rFonts w:ascii="Times New Roman" w:hAnsi="Times New Roman"/>
          <w:b/>
          <w:sz w:val="24"/>
          <w:szCs w:val="24"/>
        </w:rPr>
        <w:t>«</w:t>
      </w:r>
      <w:r w:rsidR="00770C29" w:rsidRPr="0010381E">
        <w:rPr>
          <w:rFonts w:ascii="Times New Roman" w:hAnsi="Times New Roman"/>
          <w:b/>
          <w:sz w:val="24"/>
          <w:szCs w:val="24"/>
        </w:rPr>
        <w:t>Актуальные аспекты лингвистики</w:t>
      </w:r>
      <w:r w:rsidR="00C840B1" w:rsidRPr="0010381E">
        <w:rPr>
          <w:rFonts w:ascii="Times New Roman" w:hAnsi="Times New Roman" w:cs="Times New Roman"/>
          <w:b/>
          <w:sz w:val="24"/>
          <w:szCs w:val="24"/>
        </w:rPr>
        <w:t>»</w:t>
      </w:r>
      <w:r w:rsidR="00C840B1" w:rsidRPr="0010381E">
        <w:rPr>
          <w:rFonts w:ascii="Times New Roman" w:hAnsi="Times New Roman" w:cs="Times New Roman"/>
          <w:sz w:val="24"/>
          <w:szCs w:val="24"/>
        </w:rPr>
        <w:t xml:space="preserve"> в течение </w:t>
      </w:r>
      <w:r w:rsidR="005A247E" w:rsidRPr="0010381E">
        <w:rPr>
          <w:rFonts w:ascii="Times New Roman" w:hAnsi="Times New Roman" w:cs="Times New Roman"/>
          <w:sz w:val="24"/>
          <w:szCs w:val="24"/>
        </w:rPr>
        <w:t>202</w:t>
      </w:r>
      <w:r w:rsidR="00471533">
        <w:rPr>
          <w:rFonts w:ascii="Times New Roman" w:hAnsi="Times New Roman" w:cs="Times New Roman"/>
          <w:sz w:val="24"/>
          <w:szCs w:val="24"/>
        </w:rPr>
        <w:t>4</w:t>
      </w:r>
      <w:r w:rsidR="005A247E" w:rsidRPr="0010381E">
        <w:rPr>
          <w:rFonts w:ascii="Times New Roman" w:hAnsi="Times New Roman" w:cs="Times New Roman"/>
          <w:sz w:val="24"/>
          <w:szCs w:val="24"/>
        </w:rPr>
        <w:t>/202</w:t>
      </w:r>
      <w:r w:rsidR="00471533">
        <w:rPr>
          <w:rFonts w:ascii="Times New Roman" w:hAnsi="Times New Roman" w:cs="Times New Roman"/>
          <w:sz w:val="24"/>
          <w:szCs w:val="24"/>
        </w:rPr>
        <w:t>5</w:t>
      </w:r>
      <w:r w:rsidR="005A247E" w:rsidRPr="0010381E">
        <w:rPr>
          <w:rFonts w:ascii="Times New Roman" w:hAnsi="Times New Roman" w:cs="Times New Roman"/>
          <w:sz w:val="24"/>
          <w:szCs w:val="24"/>
        </w:rPr>
        <w:t xml:space="preserve"> учебного года</w:t>
      </w:r>
      <w:r w:rsidR="00C840B1" w:rsidRPr="0010381E">
        <w:rPr>
          <w:rFonts w:ascii="Times New Roman" w:hAnsi="Times New Roman" w:cs="Times New Roman"/>
          <w:sz w:val="24"/>
          <w:szCs w:val="24"/>
        </w:rPr>
        <w:t>.</w:t>
      </w:r>
    </w:p>
    <w:p w14:paraId="0C99D9D6" w14:textId="77777777" w:rsidR="002933E5" w:rsidRPr="0010381E" w:rsidRDefault="002933E5" w:rsidP="009F4070">
      <w:pPr>
        <w:suppressAutoHyphens/>
        <w:jc w:val="both"/>
      </w:pPr>
    </w:p>
    <w:p w14:paraId="0546A1DD" w14:textId="77777777" w:rsidR="006D3EF7" w:rsidRPr="0010381E" w:rsidRDefault="007F4B97" w:rsidP="00D320C4">
      <w:pPr>
        <w:pStyle w:val="a5"/>
        <w:numPr>
          <w:ilvl w:val="0"/>
          <w:numId w:val="2"/>
        </w:numPr>
        <w:spacing w:after="0" w:line="240" w:lineRule="auto"/>
        <w:jc w:val="both"/>
        <w:rPr>
          <w:rFonts w:ascii="Times New Roman" w:hAnsi="Times New Roman"/>
          <w:b/>
          <w:sz w:val="24"/>
          <w:szCs w:val="24"/>
        </w:rPr>
      </w:pPr>
      <w:r w:rsidRPr="0010381E">
        <w:rPr>
          <w:rFonts w:ascii="Times New Roman" w:hAnsi="Times New Roman"/>
          <w:b/>
          <w:sz w:val="24"/>
          <w:szCs w:val="24"/>
        </w:rPr>
        <w:t>Наименование дисциплины:</w:t>
      </w:r>
    </w:p>
    <w:p w14:paraId="01BC5AD4" w14:textId="77777777" w:rsidR="00D320C4" w:rsidRPr="0010381E" w:rsidRDefault="00C44D85" w:rsidP="006D3EF7">
      <w:pPr>
        <w:pStyle w:val="a5"/>
        <w:spacing w:after="0" w:line="240" w:lineRule="auto"/>
        <w:jc w:val="both"/>
        <w:rPr>
          <w:rFonts w:ascii="Times New Roman" w:hAnsi="Times New Roman"/>
          <w:b/>
          <w:sz w:val="24"/>
          <w:szCs w:val="24"/>
        </w:rPr>
      </w:pPr>
      <w:r w:rsidRPr="0010381E">
        <w:rPr>
          <w:rFonts w:ascii="Times New Roman" w:hAnsi="Times New Roman"/>
          <w:b/>
          <w:sz w:val="24"/>
          <w:szCs w:val="24"/>
        </w:rPr>
        <w:t xml:space="preserve">2.1.6.2 </w:t>
      </w:r>
      <w:r w:rsidR="007F4B97" w:rsidRPr="0010381E">
        <w:rPr>
          <w:rFonts w:ascii="Times New Roman" w:hAnsi="Times New Roman"/>
          <w:b/>
          <w:sz w:val="24"/>
          <w:szCs w:val="24"/>
        </w:rPr>
        <w:t>«</w:t>
      </w:r>
      <w:r w:rsidR="00770C29" w:rsidRPr="0010381E">
        <w:rPr>
          <w:rFonts w:ascii="Times New Roman" w:hAnsi="Times New Roman"/>
          <w:b/>
          <w:sz w:val="24"/>
          <w:szCs w:val="24"/>
        </w:rPr>
        <w:t>Актуальные аспекты лингвистики</w:t>
      </w:r>
      <w:r w:rsidR="007F4B97" w:rsidRPr="0010381E">
        <w:rPr>
          <w:rFonts w:ascii="Times New Roman" w:hAnsi="Times New Roman"/>
          <w:b/>
          <w:sz w:val="24"/>
          <w:szCs w:val="24"/>
        </w:rPr>
        <w:t>»</w:t>
      </w:r>
    </w:p>
    <w:p w14:paraId="31F52BB1" w14:textId="77777777" w:rsidR="00D320C4" w:rsidRPr="0010381E" w:rsidRDefault="00D320C4" w:rsidP="00D320C4">
      <w:pPr>
        <w:pStyle w:val="a5"/>
        <w:numPr>
          <w:ilvl w:val="0"/>
          <w:numId w:val="2"/>
        </w:numPr>
        <w:spacing w:after="0" w:line="240" w:lineRule="auto"/>
        <w:jc w:val="both"/>
        <w:rPr>
          <w:rFonts w:ascii="Times New Roman" w:hAnsi="Times New Roman"/>
          <w:b/>
          <w:sz w:val="24"/>
          <w:szCs w:val="24"/>
        </w:rPr>
      </w:pPr>
      <w:r w:rsidRPr="0010381E">
        <w:rPr>
          <w:rFonts w:ascii="Times New Roman" w:hAnsi="Times New Roman"/>
          <w:b/>
          <w:sz w:val="24"/>
          <w:szCs w:val="24"/>
        </w:rPr>
        <w:t xml:space="preserve">Перечень планируемых результатов обучения по дисциплине, соотнесенных с планируемыми результатами освоения </w:t>
      </w:r>
      <w:r w:rsidR="00A7334F" w:rsidRPr="0010381E">
        <w:rPr>
          <w:rFonts w:ascii="Times New Roman" w:hAnsi="Times New Roman"/>
          <w:b/>
          <w:sz w:val="24"/>
          <w:szCs w:val="24"/>
        </w:rPr>
        <w:t>федеральных государственных требо</w:t>
      </w:r>
      <w:r w:rsidR="00A7334F" w:rsidRPr="0010381E">
        <w:rPr>
          <w:rFonts w:ascii="Times New Roman" w:hAnsi="Times New Roman"/>
          <w:b/>
          <w:sz w:val="24"/>
          <w:szCs w:val="24"/>
        </w:rPr>
        <w:lastRenderedPageBreak/>
        <w:t>ваний к  программам подготовки научных и научно-педагогических кадров в аспирантуре</w:t>
      </w:r>
    </w:p>
    <w:p w14:paraId="2599F361" w14:textId="77777777" w:rsidR="00D320C4" w:rsidRPr="0010381E" w:rsidRDefault="00D320C4" w:rsidP="00D320C4">
      <w:pPr>
        <w:tabs>
          <w:tab w:val="left" w:pos="708"/>
          <w:tab w:val="left" w:pos="1134"/>
        </w:tabs>
        <w:ind w:firstLine="709"/>
        <w:jc w:val="both"/>
        <w:rPr>
          <w:rFonts w:eastAsia="Calibri"/>
          <w:lang w:eastAsia="en-US"/>
        </w:rPr>
      </w:pPr>
      <w:r w:rsidRPr="0010381E">
        <w:rPr>
          <w:rFonts w:eastAsia="Calibri"/>
          <w:lang w:eastAsia="en-US"/>
        </w:rPr>
        <w:t xml:space="preserve">В соответствии с </w:t>
      </w:r>
      <w:r w:rsidR="00A7334F" w:rsidRPr="0010381E">
        <w:rPr>
          <w:rFonts w:eastAsia="Calibri"/>
          <w:lang w:eastAsia="en-US"/>
        </w:rPr>
        <w:t>Федеральны</w:t>
      </w:r>
      <w:r w:rsidR="00074CDD" w:rsidRPr="0010381E">
        <w:rPr>
          <w:rFonts w:eastAsia="Calibri"/>
          <w:lang w:eastAsia="en-US"/>
        </w:rPr>
        <w:t>ми</w:t>
      </w:r>
      <w:r w:rsidR="00A7334F" w:rsidRPr="0010381E">
        <w:rPr>
          <w:rFonts w:eastAsia="Calibri"/>
          <w:lang w:eastAsia="en-US"/>
        </w:rPr>
        <w:t xml:space="preserve"> государственны</w:t>
      </w:r>
      <w:r w:rsidR="00074CDD" w:rsidRPr="0010381E">
        <w:rPr>
          <w:rFonts w:eastAsia="Calibri"/>
          <w:lang w:eastAsia="en-US"/>
        </w:rPr>
        <w:t>ми</w:t>
      </w:r>
      <w:r w:rsidR="00A7334F" w:rsidRPr="0010381E">
        <w:rPr>
          <w:rFonts w:eastAsia="Calibri"/>
          <w:lang w:eastAsia="en-US"/>
        </w:rPr>
        <w:t xml:space="preserve"> требовани</w:t>
      </w:r>
      <w:r w:rsidR="00074CDD" w:rsidRPr="0010381E">
        <w:rPr>
          <w:rFonts w:eastAsia="Calibri"/>
          <w:lang w:eastAsia="en-US"/>
        </w:rPr>
        <w:t>ями</w:t>
      </w:r>
      <w:r w:rsidR="00A7334F" w:rsidRPr="0010381E">
        <w:rPr>
          <w:rFonts w:eastAsia="Calibri"/>
          <w:lang w:eastAsia="en-US"/>
        </w:rPr>
        <w:t xml:space="preserve"> к  программам подготовки научных и научно-педагогических кадров в аспирантуре</w:t>
      </w:r>
      <w:r w:rsidRPr="0010381E">
        <w:t>, утвержденн</w:t>
      </w:r>
      <w:r w:rsidR="00A7334F" w:rsidRPr="0010381E">
        <w:t>ы</w:t>
      </w:r>
      <w:r w:rsidR="00493F32" w:rsidRPr="0010381E">
        <w:t>ми</w:t>
      </w:r>
      <w:r w:rsidRPr="0010381E">
        <w:t xml:space="preserve"> Приказом </w:t>
      </w:r>
      <w:r w:rsidR="007C6C70" w:rsidRPr="0010381E">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10381E">
        <w:t xml:space="preserve">, </w:t>
      </w:r>
      <w:r w:rsidRPr="0010381E">
        <w:rPr>
          <w:rFonts w:eastAsia="Calibri"/>
          <w:lang w:eastAsia="en-US"/>
        </w:rPr>
        <w:t>при разработке основной профессиональной образовательной программы</w:t>
      </w:r>
      <w:r w:rsidR="007C6C70" w:rsidRPr="0010381E">
        <w:rPr>
          <w:rFonts w:eastAsia="Calibri"/>
          <w:lang w:eastAsia="en-US"/>
        </w:rPr>
        <w:t xml:space="preserve"> - </w:t>
      </w:r>
      <w:r w:rsidR="007C6C70" w:rsidRPr="0010381E">
        <w:t>программы подготовки научных и научно-педагогических кадров в аспирантуре</w:t>
      </w:r>
      <w:r w:rsidRPr="0010381E">
        <w:rPr>
          <w:rFonts w:eastAsia="Calibri"/>
          <w:lang w:eastAsia="en-US"/>
        </w:rPr>
        <w:t xml:space="preserve"> (далее </w:t>
      </w:r>
      <w:r w:rsidR="001F094F" w:rsidRPr="0010381E">
        <w:rPr>
          <w:rFonts w:eastAsia="Calibri"/>
          <w:lang w:eastAsia="en-US"/>
        </w:rPr>
        <w:t>–</w:t>
      </w:r>
      <w:r w:rsidRPr="0010381E">
        <w:rPr>
          <w:rFonts w:eastAsia="Calibri"/>
          <w:lang w:eastAsia="en-US"/>
        </w:rPr>
        <w:t xml:space="preserve"> </w:t>
      </w:r>
      <w:r w:rsidR="001F094F" w:rsidRPr="0010381E">
        <w:rPr>
          <w:rFonts w:eastAsia="Calibri"/>
          <w:lang w:eastAsia="en-US"/>
        </w:rPr>
        <w:t>программы аспирантуры</w:t>
      </w:r>
      <w:r w:rsidRPr="0010381E">
        <w:rPr>
          <w:rFonts w:eastAsia="Calibri"/>
          <w:lang w:eastAsia="en-US"/>
        </w:rPr>
        <w:t>) определены возможности Академии в формировании компетенций выпускников.</w:t>
      </w:r>
    </w:p>
    <w:p w14:paraId="1E1AA50F" w14:textId="77777777" w:rsidR="00D320C4" w:rsidRPr="0010381E" w:rsidRDefault="00D320C4" w:rsidP="00D320C4">
      <w:pPr>
        <w:tabs>
          <w:tab w:val="left" w:pos="708"/>
          <w:tab w:val="left" w:pos="1134"/>
        </w:tabs>
        <w:ind w:firstLine="709"/>
        <w:jc w:val="both"/>
        <w:rPr>
          <w:rFonts w:eastAsia="Calibri"/>
          <w:lang w:eastAsia="en-US"/>
        </w:rPr>
      </w:pPr>
      <w:r w:rsidRPr="0010381E">
        <w:rPr>
          <w:rFonts w:eastAsia="Calibri"/>
          <w:lang w:eastAsia="en-US"/>
        </w:rPr>
        <w:t xml:space="preserve">Процесс изучения дисциплины </w:t>
      </w:r>
      <w:r w:rsidRPr="0010381E">
        <w:rPr>
          <w:rFonts w:eastAsia="Calibri"/>
          <w:b/>
          <w:lang w:eastAsia="en-US"/>
        </w:rPr>
        <w:t>«</w:t>
      </w:r>
      <w:r w:rsidR="00770C29" w:rsidRPr="0010381E">
        <w:rPr>
          <w:rFonts w:eastAsia="Calibri"/>
          <w:b/>
          <w:lang w:eastAsia="en-US"/>
        </w:rPr>
        <w:t>Актуальные аспекты лингвистики</w:t>
      </w:r>
      <w:r w:rsidRPr="0010381E">
        <w:rPr>
          <w:rFonts w:eastAsia="Calibri"/>
          <w:lang w:eastAsia="en-US"/>
        </w:rPr>
        <w:t>» направлен на формирование следующих компетенций:</w:t>
      </w:r>
    </w:p>
    <w:p w14:paraId="7F3AFB99" w14:textId="77777777" w:rsidR="00D320C4" w:rsidRPr="0010381E" w:rsidRDefault="00D320C4" w:rsidP="00D320C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320C4" w:rsidRPr="0010381E" w14:paraId="5831F8CB" w14:textId="77777777" w:rsidTr="00D320C4">
        <w:tc>
          <w:tcPr>
            <w:tcW w:w="3049" w:type="dxa"/>
            <w:vAlign w:val="center"/>
          </w:tcPr>
          <w:p w14:paraId="14D323E8" w14:textId="77777777" w:rsidR="00D320C4" w:rsidRPr="0010381E" w:rsidRDefault="00D320C4" w:rsidP="00D320C4">
            <w:pPr>
              <w:tabs>
                <w:tab w:val="left" w:pos="708"/>
              </w:tabs>
              <w:jc w:val="center"/>
              <w:rPr>
                <w:rFonts w:eastAsia="Calibri"/>
                <w:lang w:eastAsia="en-US"/>
              </w:rPr>
            </w:pPr>
            <w:r w:rsidRPr="0010381E">
              <w:rPr>
                <w:rFonts w:eastAsia="Calibri"/>
                <w:lang w:eastAsia="en-US"/>
              </w:rPr>
              <w:t xml:space="preserve">Результаты освоения </w:t>
            </w:r>
            <w:r w:rsidR="001F094F" w:rsidRPr="0010381E">
              <w:rPr>
                <w:rFonts w:eastAsia="Calibri"/>
                <w:lang w:eastAsia="en-US"/>
              </w:rPr>
              <w:t>программы аспирантуры</w:t>
            </w:r>
            <w:r w:rsidRPr="0010381E">
              <w:rPr>
                <w:rFonts w:eastAsia="Calibri"/>
                <w:lang w:eastAsia="en-US"/>
              </w:rPr>
              <w:t xml:space="preserve"> (содержание </w:t>
            </w:r>
          </w:p>
          <w:p w14:paraId="0315308F" w14:textId="77777777" w:rsidR="00D320C4" w:rsidRPr="0010381E" w:rsidRDefault="00D320C4" w:rsidP="00D320C4">
            <w:pPr>
              <w:tabs>
                <w:tab w:val="left" w:pos="708"/>
              </w:tabs>
              <w:jc w:val="center"/>
              <w:rPr>
                <w:rFonts w:eastAsia="Calibri"/>
                <w:lang w:eastAsia="en-US"/>
              </w:rPr>
            </w:pPr>
            <w:r w:rsidRPr="0010381E">
              <w:rPr>
                <w:rFonts w:eastAsia="Calibri"/>
                <w:lang w:eastAsia="en-US"/>
              </w:rPr>
              <w:t>компетенции)</w:t>
            </w:r>
          </w:p>
        </w:tc>
        <w:tc>
          <w:tcPr>
            <w:tcW w:w="1595" w:type="dxa"/>
            <w:vAlign w:val="center"/>
          </w:tcPr>
          <w:p w14:paraId="5EF4970B" w14:textId="77777777" w:rsidR="00D320C4" w:rsidRPr="0010381E" w:rsidRDefault="00D320C4" w:rsidP="00D320C4">
            <w:pPr>
              <w:tabs>
                <w:tab w:val="left" w:pos="708"/>
              </w:tabs>
              <w:jc w:val="center"/>
              <w:rPr>
                <w:rFonts w:eastAsia="Calibri"/>
                <w:lang w:eastAsia="en-US"/>
              </w:rPr>
            </w:pPr>
            <w:r w:rsidRPr="0010381E">
              <w:rPr>
                <w:rFonts w:eastAsia="Calibri"/>
                <w:lang w:eastAsia="en-US"/>
              </w:rPr>
              <w:t xml:space="preserve">Код </w:t>
            </w:r>
          </w:p>
          <w:p w14:paraId="68536A92" w14:textId="77777777" w:rsidR="00D320C4" w:rsidRPr="0010381E" w:rsidRDefault="00D320C4" w:rsidP="00D320C4">
            <w:pPr>
              <w:tabs>
                <w:tab w:val="left" w:pos="708"/>
              </w:tabs>
              <w:jc w:val="center"/>
              <w:rPr>
                <w:rFonts w:eastAsia="Calibri"/>
                <w:lang w:eastAsia="en-US"/>
              </w:rPr>
            </w:pPr>
            <w:r w:rsidRPr="0010381E">
              <w:rPr>
                <w:rFonts w:eastAsia="Calibri"/>
                <w:lang w:eastAsia="en-US"/>
              </w:rPr>
              <w:t>компетенции</w:t>
            </w:r>
          </w:p>
        </w:tc>
        <w:tc>
          <w:tcPr>
            <w:tcW w:w="4927" w:type="dxa"/>
            <w:vAlign w:val="center"/>
          </w:tcPr>
          <w:p w14:paraId="632C5142" w14:textId="77777777" w:rsidR="00D320C4" w:rsidRPr="0010381E" w:rsidRDefault="00D320C4" w:rsidP="00D320C4">
            <w:pPr>
              <w:tabs>
                <w:tab w:val="left" w:pos="708"/>
              </w:tabs>
              <w:jc w:val="center"/>
              <w:rPr>
                <w:rFonts w:eastAsia="Calibri"/>
                <w:lang w:eastAsia="en-US"/>
              </w:rPr>
            </w:pPr>
            <w:r w:rsidRPr="0010381E">
              <w:rPr>
                <w:rFonts w:eastAsia="Calibri"/>
                <w:lang w:eastAsia="en-US"/>
              </w:rPr>
              <w:t xml:space="preserve">Перечень планируемых результатов </w:t>
            </w:r>
          </w:p>
          <w:p w14:paraId="3636323C" w14:textId="77777777" w:rsidR="00D320C4" w:rsidRPr="0010381E" w:rsidRDefault="00D320C4" w:rsidP="00D320C4">
            <w:pPr>
              <w:tabs>
                <w:tab w:val="left" w:pos="708"/>
              </w:tabs>
              <w:jc w:val="center"/>
              <w:rPr>
                <w:rFonts w:eastAsia="Calibri"/>
                <w:lang w:eastAsia="en-US"/>
              </w:rPr>
            </w:pPr>
            <w:r w:rsidRPr="0010381E">
              <w:rPr>
                <w:rFonts w:eastAsia="Calibri"/>
                <w:lang w:eastAsia="en-US"/>
              </w:rPr>
              <w:t>обучения по дисциплине</w:t>
            </w:r>
          </w:p>
        </w:tc>
      </w:tr>
      <w:tr w:rsidR="00E825A1" w:rsidRPr="0010381E" w14:paraId="2EA27955" w14:textId="77777777" w:rsidTr="00D320C4">
        <w:tc>
          <w:tcPr>
            <w:tcW w:w="3049" w:type="dxa"/>
            <w:vAlign w:val="center"/>
          </w:tcPr>
          <w:p w14:paraId="10226B26" w14:textId="77777777" w:rsidR="00E825A1" w:rsidRPr="0010381E" w:rsidRDefault="00E825A1" w:rsidP="00E825A1">
            <w:pPr>
              <w:jc w:val="both"/>
              <w:rPr>
                <w:highlight w:val="yellow"/>
              </w:rPr>
            </w:pPr>
            <w:r w:rsidRPr="0010381E">
              <w:t>Способностью демонстрировать знания современной научной парадигмы в области филологии и динамики ее развития, системы методологических принципов и методических приемов филологического исследования</w:t>
            </w:r>
          </w:p>
        </w:tc>
        <w:tc>
          <w:tcPr>
            <w:tcW w:w="1595" w:type="dxa"/>
            <w:vAlign w:val="center"/>
          </w:tcPr>
          <w:p w14:paraId="13755DC2" w14:textId="77777777" w:rsidR="00E825A1" w:rsidRPr="0010381E" w:rsidRDefault="00E825A1" w:rsidP="00E825A1">
            <w:pPr>
              <w:tabs>
                <w:tab w:val="left" w:pos="708"/>
              </w:tabs>
              <w:jc w:val="both"/>
              <w:rPr>
                <w:rFonts w:eastAsia="Calibri"/>
                <w:highlight w:val="yellow"/>
                <w:lang w:eastAsia="en-US"/>
              </w:rPr>
            </w:pPr>
            <w:r w:rsidRPr="0010381E">
              <w:rPr>
                <w:rFonts w:eastAsia="Calibri"/>
                <w:lang w:eastAsia="en-US"/>
              </w:rPr>
              <w:t>ПК-3</w:t>
            </w:r>
          </w:p>
        </w:tc>
        <w:tc>
          <w:tcPr>
            <w:tcW w:w="4927" w:type="dxa"/>
            <w:vAlign w:val="center"/>
          </w:tcPr>
          <w:p w14:paraId="189AA3DC" w14:textId="77777777" w:rsidR="00E825A1" w:rsidRPr="0010381E" w:rsidRDefault="00E825A1" w:rsidP="00D63448">
            <w:pPr>
              <w:pStyle w:val="a5"/>
              <w:tabs>
                <w:tab w:val="left" w:pos="315"/>
                <w:tab w:val="left" w:pos="708"/>
                <w:tab w:val="left" w:pos="1134"/>
              </w:tabs>
              <w:spacing w:after="0" w:line="240" w:lineRule="auto"/>
              <w:ind w:left="0"/>
              <w:jc w:val="both"/>
              <w:rPr>
                <w:rFonts w:ascii="Times New Roman" w:hAnsi="Times New Roman"/>
                <w:i/>
                <w:sz w:val="24"/>
                <w:szCs w:val="24"/>
              </w:rPr>
            </w:pPr>
            <w:r w:rsidRPr="0010381E">
              <w:rPr>
                <w:rFonts w:ascii="Times New Roman" w:hAnsi="Times New Roman"/>
                <w:i/>
                <w:sz w:val="24"/>
                <w:szCs w:val="24"/>
              </w:rPr>
              <w:t>Знать</w:t>
            </w:r>
          </w:p>
          <w:p w14:paraId="7F8CF43A" w14:textId="77777777" w:rsidR="00E825A1" w:rsidRPr="0010381E" w:rsidRDefault="00E825A1" w:rsidP="00D63448">
            <w:pPr>
              <w:pStyle w:val="a5"/>
              <w:numPr>
                <w:ilvl w:val="0"/>
                <w:numId w:val="17"/>
              </w:numPr>
              <w:tabs>
                <w:tab w:val="left" w:pos="315"/>
                <w:tab w:val="left" w:pos="1134"/>
              </w:tabs>
              <w:autoSpaceDE w:val="0"/>
              <w:autoSpaceDN w:val="0"/>
              <w:adjustRightInd w:val="0"/>
              <w:spacing w:after="0" w:line="240" w:lineRule="auto"/>
              <w:ind w:left="0" w:firstLine="0"/>
              <w:jc w:val="both"/>
              <w:rPr>
                <w:rFonts w:ascii="Times New Roman" w:hAnsi="Times New Roman"/>
                <w:sz w:val="24"/>
                <w:szCs w:val="24"/>
              </w:rPr>
            </w:pPr>
            <w:r w:rsidRPr="0010381E">
              <w:rPr>
                <w:rFonts w:ascii="Times New Roman" w:hAnsi="Times New Roman"/>
                <w:sz w:val="24"/>
                <w:szCs w:val="24"/>
              </w:rPr>
              <w:t>базовые</w:t>
            </w:r>
            <w:r w:rsidRPr="0010381E">
              <w:t xml:space="preserve"> </w:t>
            </w:r>
            <w:r w:rsidRPr="0010381E">
              <w:rPr>
                <w:rFonts w:ascii="Times New Roman" w:hAnsi="Times New Roman"/>
                <w:sz w:val="24"/>
                <w:szCs w:val="24"/>
              </w:rPr>
              <w:t>принципы и методических приемов филологического исследования;</w:t>
            </w:r>
          </w:p>
          <w:p w14:paraId="5D8255F2" w14:textId="77777777" w:rsidR="00E825A1" w:rsidRPr="0010381E" w:rsidRDefault="00E825A1" w:rsidP="00D63448">
            <w:pPr>
              <w:pStyle w:val="a5"/>
              <w:numPr>
                <w:ilvl w:val="0"/>
                <w:numId w:val="17"/>
              </w:numPr>
              <w:tabs>
                <w:tab w:val="left" w:pos="315"/>
                <w:tab w:val="left" w:pos="1134"/>
              </w:tabs>
              <w:autoSpaceDE w:val="0"/>
              <w:autoSpaceDN w:val="0"/>
              <w:adjustRightInd w:val="0"/>
              <w:spacing w:after="0" w:line="240" w:lineRule="auto"/>
              <w:ind w:left="0" w:firstLine="0"/>
              <w:jc w:val="both"/>
              <w:rPr>
                <w:rFonts w:ascii="Times New Roman" w:hAnsi="Times New Roman"/>
                <w:sz w:val="24"/>
                <w:szCs w:val="24"/>
              </w:rPr>
            </w:pPr>
            <w:r w:rsidRPr="0010381E">
              <w:rPr>
                <w:rFonts w:ascii="Times New Roman" w:hAnsi="Times New Roman"/>
                <w:sz w:val="24"/>
                <w:szCs w:val="24"/>
              </w:rPr>
              <w:t>научную парадигму в области филологии и динамику ее развития.</w:t>
            </w:r>
          </w:p>
          <w:p w14:paraId="6C280EEF" w14:textId="77777777" w:rsidR="00E825A1" w:rsidRPr="0010381E" w:rsidRDefault="00E825A1" w:rsidP="00D63448">
            <w:pPr>
              <w:pStyle w:val="a5"/>
              <w:tabs>
                <w:tab w:val="left" w:pos="315"/>
                <w:tab w:val="left" w:pos="708"/>
                <w:tab w:val="left" w:pos="1134"/>
              </w:tabs>
              <w:spacing w:after="0" w:line="240" w:lineRule="auto"/>
              <w:ind w:left="0"/>
              <w:jc w:val="both"/>
              <w:rPr>
                <w:rFonts w:ascii="Times New Roman" w:hAnsi="Times New Roman"/>
                <w:i/>
                <w:sz w:val="24"/>
                <w:szCs w:val="24"/>
              </w:rPr>
            </w:pPr>
            <w:r w:rsidRPr="0010381E">
              <w:rPr>
                <w:rFonts w:ascii="Times New Roman" w:hAnsi="Times New Roman"/>
                <w:i/>
                <w:sz w:val="24"/>
                <w:szCs w:val="24"/>
              </w:rPr>
              <w:t>Уметь</w:t>
            </w:r>
          </w:p>
          <w:p w14:paraId="57D1E7DA" w14:textId="77777777" w:rsidR="00E825A1" w:rsidRPr="0010381E" w:rsidRDefault="00E825A1" w:rsidP="00D63448">
            <w:pPr>
              <w:pStyle w:val="a5"/>
              <w:numPr>
                <w:ilvl w:val="0"/>
                <w:numId w:val="17"/>
              </w:numPr>
              <w:tabs>
                <w:tab w:val="left" w:pos="315"/>
                <w:tab w:val="left" w:pos="708"/>
                <w:tab w:val="left" w:pos="1134"/>
              </w:tabs>
              <w:spacing w:after="0" w:line="240" w:lineRule="auto"/>
              <w:ind w:left="0" w:firstLine="0"/>
              <w:jc w:val="both"/>
              <w:rPr>
                <w:rFonts w:ascii="Times New Roman" w:hAnsi="Times New Roman"/>
                <w:sz w:val="24"/>
                <w:szCs w:val="24"/>
              </w:rPr>
            </w:pPr>
            <w:r w:rsidRPr="0010381E">
              <w:rPr>
                <w:rFonts w:ascii="Times New Roman" w:hAnsi="Times New Roman"/>
                <w:sz w:val="24"/>
                <w:szCs w:val="24"/>
              </w:rPr>
              <w:t>демонстрировать знания современной научной парадигмы в области филологии;</w:t>
            </w:r>
          </w:p>
          <w:p w14:paraId="2AB867F2" w14:textId="77777777" w:rsidR="00E825A1" w:rsidRPr="0010381E" w:rsidRDefault="00E825A1" w:rsidP="00D63448">
            <w:pPr>
              <w:pStyle w:val="a5"/>
              <w:numPr>
                <w:ilvl w:val="0"/>
                <w:numId w:val="17"/>
              </w:numPr>
              <w:tabs>
                <w:tab w:val="left" w:pos="315"/>
                <w:tab w:val="left" w:pos="708"/>
                <w:tab w:val="left" w:pos="1134"/>
              </w:tabs>
              <w:spacing w:after="0" w:line="240" w:lineRule="auto"/>
              <w:ind w:left="0" w:firstLine="0"/>
              <w:jc w:val="both"/>
              <w:rPr>
                <w:rFonts w:ascii="Times New Roman" w:hAnsi="Times New Roman"/>
                <w:sz w:val="24"/>
                <w:szCs w:val="24"/>
              </w:rPr>
            </w:pPr>
            <w:r w:rsidRPr="0010381E">
              <w:rPr>
                <w:rFonts w:ascii="Times New Roman" w:hAnsi="Times New Roman"/>
                <w:sz w:val="24"/>
                <w:szCs w:val="24"/>
              </w:rPr>
              <w:t>применять методические приемы филологического исследования</w:t>
            </w:r>
          </w:p>
          <w:p w14:paraId="7F7868E8" w14:textId="77777777" w:rsidR="00E825A1" w:rsidRPr="0010381E" w:rsidRDefault="00E825A1" w:rsidP="00D63448">
            <w:pPr>
              <w:pStyle w:val="a5"/>
              <w:tabs>
                <w:tab w:val="left" w:pos="315"/>
                <w:tab w:val="left" w:pos="708"/>
                <w:tab w:val="left" w:pos="1134"/>
              </w:tabs>
              <w:spacing w:after="0" w:line="240" w:lineRule="auto"/>
              <w:ind w:left="0"/>
              <w:jc w:val="both"/>
              <w:rPr>
                <w:rFonts w:ascii="Times New Roman" w:hAnsi="Times New Roman"/>
                <w:sz w:val="24"/>
                <w:szCs w:val="24"/>
              </w:rPr>
            </w:pPr>
          </w:p>
          <w:p w14:paraId="495D7CC0" w14:textId="77777777" w:rsidR="00E825A1" w:rsidRPr="0010381E" w:rsidRDefault="00E825A1" w:rsidP="00D63448">
            <w:pPr>
              <w:pStyle w:val="a5"/>
              <w:tabs>
                <w:tab w:val="left" w:pos="315"/>
                <w:tab w:val="left" w:pos="708"/>
                <w:tab w:val="left" w:pos="1134"/>
              </w:tabs>
              <w:spacing w:after="0" w:line="240" w:lineRule="auto"/>
              <w:ind w:left="0"/>
              <w:jc w:val="both"/>
              <w:rPr>
                <w:rFonts w:ascii="Times New Roman" w:hAnsi="Times New Roman"/>
                <w:i/>
                <w:sz w:val="24"/>
                <w:szCs w:val="24"/>
              </w:rPr>
            </w:pPr>
            <w:r w:rsidRPr="0010381E">
              <w:rPr>
                <w:rFonts w:ascii="Times New Roman" w:hAnsi="Times New Roman"/>
                <w:i/>
                <w:sz w:val="24"/>
                <w:szCs w:val="24"/>
              </w:rPr>
              <w:t>Владеть</w:t>
            </w:r>
          </w:p>
          <w:p w14:paraId="22879DF4" w14:textId="77777777" w:rsidR="00E825A1" w:rsidRPr="0010381E" w:rsidRDefault="00E825A1" w:rsidP="00D63448">
            <w:pPr>
              <w:pStyle w:val="a5"/>
              <w:numPr>
                <w:ilvl w:val="0"/>
                <w:numId w:val="17"/>
              </w:numPr>
              <w:tabs>
                <w:tab w:val="left" w:pos="315"/>
                <w:tab w:val="left" w:pos="1134"/>
              </w:tabs>
              <w:autoSpaceDE w:val="0"/>
              <w:autoSpaceDN w:val="0"/>
              <w:adjustRightInd w:val="0"/>
              <w:spacing w:after="0" w:line="240" w:lineRule="auto"/>
              <w:ind w:left="0" w:firstLine="0"/>
              <w:jc w:val="both"/>
              <w:rPr>
                <w:rFonts w:ascii="Times New Roman" w:hAnsi="Times New Roman"/>
                <w:sz w:val="24"/>
                <w:szCs w:val="24"/>
              </w:rPr>
            </w:pPr>
            <w:r w:rsidRPr="0010381E">
              <w:rPr>
                <w:rFonts w:ascii="Times New Roman" w:hAnsi="Times New Roman"/>
                <w:sz w:val="24"/>
                <w:szCs w:val="24"/>
              </w:rPr>
              <w:t>практикой использования полученных знаний и навыков при разработке лингвистических исследований;</w:t>
            </w:r>
          </w:p>
          <w:p w14:paraId="47C36911" w14:textId="77777777" w:rsidR="00E825A1" w:rsidRPr="0010381E" w:rsidRDefault="00E825A1" w:rsidP="00D63448">
            <w:pPr>
              <w:pStyle w:val="a5"/>
              <w:numPr>
                <w:ilvl w:val="0"/>
                <w:numId w:val="17"/>
              </w:numPr>
              <w:tabs>
                <w:tab w:val="left" w:pos="315"/>
                <w:tab w:val="left" w:pos="1134"/>
              </w:tabs>
              <w:autoSpaceDE w:val="0"/>
              <w:autoSpaceDN w:val="0"/>
              <w:adjustRightInd w:val="0"/>
              <w:spacing w:after="0" w:line="240" w:lineRule="auto"/>
              <w:ind w:left="0" w:firstLine="0"/>
              <w:jc w:val="both"/>
              <w:rPr>
                <w:rFonts w:ascii="Times New Roman" w:hAnsi="Times New Roman"/>
                <w:sz w:val="24"/>
                <w:szCs w:val="24"/>
              </w:rPr>
            </w:pPr>
            <w:r w:rsidRPr="0010381E">
              <w:rPr>
                <w:rFonts w:ascii="Times New Roman" w:hAnsi="Times New Roman"/>
                <w:sz w:val="24"/>
                <w:szCs w:val="24"/>
              </w:rPr>
              <w:t>представлением об особенностях раз-вития языковых процессов</w:t>
            </w:r>
          </w:p>
        </w:tc>
      </w:tr>
    </w:tbl>
    <w:p w14:paraId="2A1588A6" w14:textId="77777777" w:rsidR="00D320C4" w:rsidRPr="0010381E" w:rsidRDefault="00D320C4" w:rsidP="00D320C4">
      <w:pPr>
        <w:tabs>
          <w:tab w:val="left" w:pos="708"/>
          <w:tab w:val="left" w:pos="1134"/>
        </w:tabs>
        <w:ind w:firstLine="709"/>
        <w:jc w:val="both"/>
        <w:rPr>
          <w:rFonts w:eastAsia="Calibri"/>
          <w:lang w:eastAsia="en-US"/>
        </w:rPr>
      </w:pPr>
    </w:p>
    <w:p w14:paraId="172808D2" w14:textId="77777777" w:rsidR="00D320C4" w:rsidRPr="0010381E" w:rsidRDefault="00704447" w:rsidP="00D320C4">
      <w:pPr>
        <w:ind w:firstLine="709"/>
        <w:contextualSpacing/>
        <w:jc w:val="both"/>
        <w:rPr>
          <w:rFonts w:eastAsia="Calibri"/>
          <w:b/>
          <w:spacing w:val="4"/>
          <w:lang w:eastAsia="en-US"/>
        </w:rPr>
      </w:pPr>
      <w:r w:rsidRPr="0010381E">
        <w:rPr>
          <w:rFonts w:eastAsia="Calibri"/>
          <w:b/>
          <w:spacing w:val="4"/>
          <w:lang w:eastAsia="en-US"/>
        </w:rPr>
        <w:t>3</w:t>
      </w:r>
      <w:r w:rsidR="00D320C4" w:rsidRPr="0010381E">
        <w:rPr>
          <w:rFonts w:eastAsia="Calibri"/>
          <w:b/>
          <w:spacing w:val="4"/>
          <w:lang w:eastAsia="en-US"/>
        </w:rPr>
        <w:t xml:space="preserve">. </w:t>
      </w:r>
      <w:r w:rsidR="00A513D6" w:rsidRPr="0010381E">
        <w:rPr>
          <w:b/>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14:paraId="75E722D3" w14:textId="77777777" w:rsidR="00A513D6" w:rsidRPr="0010381E" w:rsidRDefault="00991A0A" w:rsidP="00D320C4">
      <w:pPr>
        <w:ind w:firstLine="709"/>
        <w:jc w:val="both"/>
        <w:rPr>
          <w:rFonts w:eastAsia="Calibri"/>
          <w:lang w:eastAsia="en-US"/>
        </w:rPr>
      </w:pPr>
      <w:r w:rsidRPr="0010381E">
        <w:rPr>
          <w:rFonts w:eastAsia="Calibri"/>
          <w:lang w:eastAsia="en-US"/>
        </w:rPr>
        <w:t xml:space="preserve">Объем учебной дисциплины: </w:t>
      </w:r>
      <w:r w:rsidRPr="0010381E">
        <w:rPr>
          <w:rFonts w:eastAsia="Calibri"/>
          <w:b/>
          <w:lang w:eastAsia="en-US"/>
        </w:rPr>
        <w:t>72 академических часа</w:t>
      </w:r>
    </w:p>
    <w:p w14:paraId="3F2FDDE1" w14:textId="77777777" w:rsidR="00D320C4" w:rsidRPr="0010381E" w:rsidRDefault="00D320C4" w:rsidP="00D320C4">
      <w:pPr>
        <w:ind w:firstLine="709"/>
        <w:jc w:val="both"/>
        <w:rPr>
          <w:rFonts w:eastAsia="Calibri"/>
          <w:lang w:eastAsia="en-US"/>
        </w:rPr>
      </w:pPr>
      <w:r w:rsidRPr="0010381E">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562FF6" w:rsidRPr="0010381E" w14:paraId="37FED0C6" w14:textId="77777777" w:rsidTr="00562FF6">
        <w:tc>
          <w:tcPr>
            <w:tcW w:w="5215" w:type="dxa"/>
          </w:tcPr>
          <w:p w14:paraId="2A5FE9DD" w14:textId="77777777" w:rsidR="00562FF6" w:rsidRPr="0010381E" w:rsidRDefault="00562FF6" w:rsidP="00D320C4">
            <w:pPr>
              <w:tabs>
                <w:tab w:val="left" w:pos="487"/>
              </w:tabs>
              <w:jc w:val="center"/>
            </w:pPr>
            <w:r w:rsidRPr="0010381E">
              <w:t>Контактная работа</w:t>
            </w:r>
          </w:p>
        </w:tc>
        <w:tc>
          <w:tcPr>
            <w:tcW w:w="3827" w:type="dxa"/>
            <w:vAlign w:val="center"/>
          </w:tcPr>
          <w:p w14:paraId="3C9B970E" w14:textId="77777777" w:rsidR="00562FF6" w:rsidRPr="0010381E" w:rsidRDefault="00562FF6" w:rsidP="00D320C4">
            <w:pPr>
              <w:tabs>
                <w:tab w:val="left" w:pos="487"/>
              </w:tabs>
              <w:jc w:val="center"/>
              <w:rPr>
                <w:b/>
              </w:rPr>
            </w:pPr>
            <w:r w:rsidRPr="0010381E">
              <w:rPr>
                <w:b/>
              </w:rPr>
              <w:t>20</w:t>
            </w:r>
          </w:p>
        </w:tc>
      </w:tr>
      <w:tr w:rsidR="00562FF6" w:rsidRPr="0010381E" w14:paraId="52B350EF" w14:textId="77777777" w:rsidTr="00562FF6">
        <w:tc>
          <w:tcPr>
            <w:tcW w:w="5215" w:type="dxa"/>
          </w:tcPr>
          <w:p w14:paraId="459C09DB" w14:textId="77777777" w:rsidR="00562FF6" w:rsidRPr="0010381E" w:rsidRDefault="00562FF6" w:rsidP="00D320C4">
            <w:pPr>
              <w:tabs>
                <w:tab w:val="left" w:pos="487"/>
              </w:tabs>
              <w:jc w:val="center"/>
              <w:rPr>
                <w:i/>
              </w:rPr>
            </w:pPr>
            <w:r w:rsidRPr="0010381E">
              <w:rPr>
                <w:i/>
              </w:rPr>
              <w:t>Лекций</w:t>
            </w:r>
          </w:p>
        </w:tc>
        <w:tc>
          <w:tcPr>
            <w:tcW w:w="3827" w:type="dxa"/>
            <w:vAlign w:val="center"/>
          </w:tcPr>
          <w:p w14:paraId="0E32ECCE" w14:textId="77777777" w:rsidR="00562FF6" w:rsidRPr="0010381E" w:rsidRDefault="00562FF6" w:rsidP="00D320C4">
            <w:pPr>
              <w:tabs>
                <w:tab w:val="left" w:pos="487"/>
              </w:tabs>
              <w:jc w:val="center"/>
              <w:rPr>
                <w:i/>
              </w:rPr>
            </w:pPr>
            <w:r w:rsidRPr="0010381E">
              <w:rPr>
                <w:i/>
              </w:rPr>
              <w:t>8</w:t>
            </w:r>
          </w:p>
        </w:tc>
      </w:tr>
      <w:tr w:rsidR="00562FF6" w:rsidRPr="0010381E" w14:paraId="483B3A42" w14:textId="77777777" w:rsidTr="00562FF6">
        <w:tc>
          <w:tcPr>
            <w:tcW w:w="5215" w:type="dxa"/>
          </w:tcPr>
          <w:p w14:paraId="4434C035" w14:textId="77777777" w:rsidR="00562FF6" w:rsidRPr="0010381E" w:rsidRDefault="00562FF6" w:rsidP="00D320C4">
            <w:pPr>
              <w:tabs>
                <w:tab w:val="left" w:pos="487"/>
              </w:tabs>
              <w:jc w:val="center"/>
              <w:rPr>
                <w:i/>
              </w:rPr>
            </w:pPr>
            <w:r w:rsidRPr="0010381E">
              <w:rPr>
                <w:i/>
              </w:rPr>
              <w:t>Практических занятий</w:t>
            </w:r>
          </w:p>
        </w:tc>
        <w:tc>
          <w:tcPr>
            <w:tcW w:w="3827" w:type="dxa"/>
            <w:vAlign w:val="center"/>
          </w:tcPr>
          <w:p w14:paraId="36BE93DC" w14:textId="77777777" w:rsidR="00562FF6" w:rsidRPr="0010381E" w:rsidRDefault="00562FF6" w:rsidP="00D320C4">
            <w:pPr>
              <w:tabs>
                <w:tab w:val="left" w:pos="487"/>
              </w:tabs>
              <w:jc w:val="center"/>
              <w:rPr>
                <w:i/>
              </w:rPr>
            </w:pPr>
            <w:r w:rsidRPr="0010381E">
              <w:rPr>
                <w:i/>
              </w:rPr>
              <w:t>12</w:t>
            </w:r>
          </w:p>
        </w:tc>
      </w:tr>
      <w:tr w:rsidR="00562FF6" w:rsidRPr="0010381E" w14:paraId="325CF377" w14:textId="77777777" w:rsidTr="00562FF6">
        <w:tc>
          <w:tcPr>
            <w:tcW w:w="5215" w:type="dxa"/>
          </w:tcPr>
          <w:p w14:paraId="2336DFED" w14:textId="77777777" w:rsidR="00562FF6" w:rsidRPr="0010381E" w:rsidRDefault="00562FF6" w:rsidP="00D320C4">
            <w:pPr>
              <w:tabs>
                <w:tab w:val="left" w:pos="487"/>
              </w:tabs>
              <w:jc w:val="center"/>
            </w:pPr>
            <w:r w:rsidRPr="0010381E">
              <w:t>Самостоятельная работа обучающихся</w:t>
            </w:r>
          </w:p>
        </w:tc>
        <w:tc>
          <w:tcPr>
            <w:tcW w:w="3827" w:type="dxa"/>
            <w:vAlign w:val="center"/>
          </w:tcPr>
          <w:p w14:paraId="0B395ACC" w14:textId="77777777" w:rsidR="00562FF6" w:rsidRPr="0010381E" w:rsidRDefault="00562FF6" w:rsidP="00D320C4">
            <w:pPr>
              <w:tabs>
                <w:tab w:val="left" w:pos="487"/>
              </w:tabs>
              <w:jc w:val="center"/>
              <w:rPr>
                <w:b/>
              </w:rPr>
            </w:pPr>
            <w:r w:rsidRPr="0010381E">
              <w:rPr>
                <w:b/>
              </w:rPr>
              <w:t>48</w:t>
            </w:r>
          </w:p>
        </w:tc>
      </w:tr>
      <w:tr w:rsidR="00562FF6" w:rsidRPr="0010381E" w14:paraId="56A80660" w14:textId="77777777" w:rsidTr="00562FF6">
        <w:tc>
          <w:tcPr>
            <w:tcW w:w="5215" w:type="dxa"/>
          </w:tcPr>
          <w:p w14:paraId="32F4EE47" w14:textId="77777777" w:rsidR="00562FF6" w:rsidRPr="0010381E" w:rsidRDefault="00562FF6" w:rsidP="00D320C4">
            <w:pPr>
              <w:tabs>
                <w:tab w:val="left" w:pos="487"/>
              </w:tabs>
              <w:jc w:val="center"/>
            </w:pPr>
            <w:r w:rsidRPr="0010381E">
              <w:t>Контроль</w:t>
            </w:r>
          </w:p>
        </w:tc>
        <w:tc>
          <w:tcPr>
            <w:tcW w:w="3827" w:type="dxa"/>
            <w:vAlign w:val="center"/>
          </w:tcPr>
          <w:p w14:paraId="7965EFA8" w14:textId="77777777" w:rsidR="00562FF6" w:rsidRPr="0010381E" w:rsidRDefault="00562FF6" w:rsidP="00D320C4">
            <w:pPr>
              <w:tabs>
                <w:tab w:val="left" w:pos="487"/>
              </w:tabs>
              <w:jc w:val="center"/>
              <w:rPr>
                <w:b/>
              </w:rPr>
            </w:pPr>
            <w:r w:rsidRPr="0010381E">
              <w:rPr>
                <w:b/>
              </w:rPr>
              <w:t>4</w:t>
            </w:r>
          </w:p>
        </w:tc>
      </w:tr>
      <w:tr w:rsidR="00562FF6" w:rsidRPr="0010381E" w14:paraId="45D0374A" w14:textId="77777777" w:rsidTr="00562FF6">
        <w:tc>
          <w:tcPr>
            <w:tcW w:w="5215" w:type="dxa"/>
            <w:vAlign w:val="center"/>
          </w:tcPr>
          <w:p w14:paraId="070984F1" w14:textId="77777777" w:rsidR="00562FF6" w:rsidRPr="0010381E" w:rsidRDefault="00562FF6" w:rsidP="00D320C4">
            <w:pPr>
              <w:tabs>
                <w:tab w:val="left" w:pos="487"/>
              </w:tabs>
              <w:jc w:val="center"/>
            </w:pPr>
            <w:r w:rsidRPr="0010381E">
              <w:t>Формы промежуточной аттестации</w:t>
            </w:r>
          </w:p>
        </w:tc>
        <w:tc>
          <w:tcPr>
            <w:tcW w:w="3827" w:type="dxa"/>
            <w:vAlign w:val="center"/>
          </w:tcPr>
          <w:p w14:paraId="133DD2E4" w14:textId="77777777" w:rsidR="00562FF6" w:rsidRPr="0010381E" w:rsidRDefault="00562FF6" w:rsidP="00D320C4">
            <w:pPr>
              <w:tabs>
                <w:tab w:val="left" w:pos="487"/>
              </w:tabs>
              <w:jc w:val="center"/>
              <w:rPr>
                <w:b/>
              </w:rPr>
            </w:pPr>
            <w:r w:rsidRPr="0010381E">
              <w:rPr>
                <w:b/>
              </w:rPr>
              <w:t>Зачет с оценкой</w:t>
            </w:r>
          </w:p>
        </w:tc>
      </w:tr>
    </w:tbl>
    <w:p w14:paraId="5FE5F024" w14:textId="77777777" w:rsidR="00BB70FB" w:rsidRPr="0010381E" w:rsidRDefault="00BB70FB" w:rsidP="00A76E53">
      <w:pPr>
        <w:pStyle w:val="a5"/>
        <w:spacing w:after="0" w:line="240" w:lineRule="auto"/>
        <w:ind w:left="0" w:firstLine="709"/>
        <w:jc w:val="both"/>
        <w:rPr>
          <w:rFonts w:ascii="Times New Roman" w:hAnsi="Times New Roman"/>
          <w:sz w:val="24"/>
          <w:szCs w:val="24"/>
        </w:rPr>
      </w:pPr>
    </w:p>
    <w:p w14:paraId="133A8240" w14:textId="77777777" w:rsidR="00D320C4" w:rsidRPr="0010381E" w:rsidRDefault="00704447" w:rsidP="00D320C4">
      <w:pPr>
        <w:keepNext/>
        <w:ind w:firstLine="709"/>
        <w:jc w:val="both"/>
        <w:rPr>
          <w:rFonts w:eastAsia="Calibri"/>
          <w:b/>
        </w:rPr>
      </w:pPr>
      <w:r w:rsidRPr="0010381E">
        <w:rPr>
          <w:b/>
        </w:rPr>
        <w:lastRenderedPageBreak/>
        <w:t>4</w:t>
      </w:r>
      <w:r w:rsidR="00D320C4" w:rsidRPr="0010381E">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46A39DAD" w14:textId="77777777" w:rsidR="00493F32" w:rsidRPr="0010381E" w:rsidRDefault="00493F32" w:rsidP="00452FE8">
      <w:pPr>
        <w:tabs>
          <w:tab w:val="left" w:pos="900"/>
        </w:tabs>
        <w:jc w:val="both"/>
        <w:rPr>
          <w:b/>
        </w:rPr>
      </w:pPr>
    </w:p>
    <w:p w14:paraId="0DE4DA2E" w14:textId="77777777" w:rsidR="00D320C4" w:rsidRPr="0010381E" w:rsidRDefault="00704447" w:rsidP="00D320C4">
      <w:pPr>
        <w:tabs>
          <w:tab w:val="left" w:pos="900"/>
        </w:tabs>
        <w:ind w:firstLine="709"/>
        <w:jc w:val="both"/>
        <w:rPr>
          <w:b/>
        </w:rPr>
      </w:pPr>
      <w:r w:rsidRPr="0010381E">
        <w:rPr>
          <w:b/>
        </w:rPr>
        <w:t>4</w:t>
      </w:r>
      <w:r w:rsidR="00D320C4" w:rsidRPr="0010381E">
        <w:rPr>
          <w:b/>
        </w:rPr>
        <w:t>.1. Тематический план для очной формы обучения</w:t>
      </w:r>
    </w:p>
    <w:p w14:paraId="1F92D282" w14:textId="77777777" w:rsidR="00493F32" w:rsidRPr="0010381E" w:rsidRDefault="00493F32" w:rsidP="00D320C4">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709"/>
        <w:gridCol w:w="708"/>
        <w:gridCol w:w="720"/>
        <w:gridCol w:w="840"/>
      </w:tblGrid>
      <w:tr w:rsidR="00493F32" w:rsidRPr="0010381E" w14:paraId="6DB86196" w14:textId="77777777" w:rsidTr="00493F3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14:paraId="5EA276C1" w14:textId="77777777" w:rsidR="00493F32" w:rsidRPr="0010381E" w:rsidRDefault="00493F32" w:rsidP="00D320C4">
            <w:pPr>
              <w:jc w:val="center"/>
            </w:pPr>
            <w:bookmarkStart w:id="3" w:name="_Hlk97758674"/>
            <w:r w:rsidRPr="0010381E">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B2A66D" w14:textId="77777777" w:rsidR="00493F32" w:rsidRPr="0010381E" w:rsidRDefault="00493F32" w:rsidP="00D320C4">
            <w:pPr>
              <w:jc w:val="center"/>
            </w:pPr>
            <w:r w:rsidRPr="0010381E">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A7750B" w14:textId="77777777" w:rsidR="00493F32" w:rsidRPr="0010381E" w:rsidRDefault="00493F32" w:rsidP="00D320C4">
            <w:pPr>
              <w:jc w:val="center"/>
              <w:rPr>
                <w:sz w:val="20"/>
                <w:szCs w:val="20"/>
              </w:rPr>
            </w:pPr>
            <w:r w:rsidRPr="0010381E">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4211D8" w14:textId="77777777" w:rsidR="00493F32" w:rsidRPr="0010381E" w:rsidRDefault="00493F32" w:rsidP="00D320C4">
            <w:pPr>
              <w:jc w:val="center"/>
              <w:rPr>
                <w:sz w:val="20"/>
                <w:szCs w:val="20"/>
              </w:rPr>
            </w:pPr>
            <w:r w:rsidRPr="0010381E">
              <w:rPr>
                <w:sz w:val="20"/>
                <w:szCs w:val="20"/>
              </w:rPr>
              <w:t>Пр</w:t>
            </w:r>
          </w:p>
        </w:tc>
        <w:tc>
          <w:tcPr>
            <w:tcW w:w="720" w:type="dxa"/>
            <w:tcBorders>
              <w:top w:val="single" w:sz="4" w:space="0" w:color="auto"/>
              <w:left w:val="single" w:sz="4" w:space="0" w:color="auto"/>
              <w:bottom w:val="single" w:sz="4" w:space="0" w:color="auto"/>
              <w:right w:val="single" w:sz="4" w:space="0" w:color="auto"/>
            </w:tcBorders>
            <w:vAlign w:val="center"/>
            <w:hideMark/>
          </w:tcPr>
          <w:p w14:paraId="65B36634" w14:textId="77777777" w:rsidR="00493F32" w:rsidRPr="0010381E" w:rsidRDefault="00493F32" w:rsidP="00D320C4">
            <w:pPr>
              <w:jc w:val="center"/>
              <w:rPr>
                <w:sz w:val="20"/>
                <w:szCs w:val="20"/>
              </w:rPr>
            </w:pPr>
            <w:r w:rsidRPr="0010381E">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14:paraId="2E64D7D2" w14:textId="77777777" w:rsidR="00493F32" w:rsidRPr="0010381E" w:rsidRDefault="00493F32" w:rsidP="00D320C4">
            <w:pPr>
              <w:jc w:val="center"/>
              <w:rPr>
                <w:b/>
                <w:bCs/>
                <w:sz w:val="20"/>
                <w:szCs w:val="20"/>
              </w:rPr>
            </w:pPr>
            <w:r w:rsidRPr="0010381E">
              <w:rPr>
                <w:b/>
                <w:bCs/>
                <w:sz w:val="20"/>
                <w:szCs w:val="20"/>
              </w:rPr>
              <w:t>Всего</w:t>
            </w:r>
          </w:p>
        </w:tc>
      </w:tr>
      <w:tr w:rsidR="00D320C4" w:rsidRPr="0010381E" w14:paraId="5E76E59F" w14:textId="77777777" w:rsidTr="00D320C4">
        <w:trPr>
          <w:trHeight w:val="690"/>
        </w:trPr>
        <w:tc>
          <w:tcPr>
            <w:tcW w:w="9508"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14:paraId="5584B093" w14:textId="77777777" w:rsidR="00D320C4" w:rsidRPr="0010381E" w:rsidRDefault="0043589B" w:rsidP="00D320C4">
            <w:pPr>
              <w:jc w:val="center"/>
            </w:pPr>
            <w:r w:rsidRPr="0010381E">
              <w:t xml:space="preserve">Раздел I. </w:t>
            </w:r>
          </w:p>
        </w:tc>
      </w:tr>
      <w:tr w:rsidR="00493F32" w:rsidRPr="0010381E" w14:paraId="11E934A7" w14:textId="77777777" w:rsidTr="00493F32">
        <w:trPr>
          <w:trHeight w:val="810"/>
        </w:trPr>
        <w:tc>
          <w:tcPr>
            <w:tcW w:w="5822" w:type="dxa"/>
            <w:tcBorders>
              <w:top w:val="single" w:sz="4" w:space="0" w:color="auto"/>
              <w:left w:val="single" w:sz="4" w:space="0" w:color="auto"/>
              <w:right w:val="single" w:sz="4" w:space="0" w:color="auto"/>
            </w:tcBorders>
            <w:vAlign w:val="center"/>
            <w:hideMark/>
          </w:tcPr>
          <w:p w14:paraId="1253E606" w14:textId="77777777" w:rsidR="00493F32" w:rsidRPr="0010381E" w:rsidRDefault="00493F32" w:rsidP="00D320C4">
            <w:r w:rsidRPr="0010381E">
              <w:rPr>
                <w:b/>
              </w:rPr>
              <w:t>Тема №</w:t>
            </w:r>
            <w:r w:rsidR="0020797A" w:rsidRPr="0010381E">
              <w:rPr>
                <w:b/>
              </w:rPr>
              <w:t xml:space="preserve"> </w:t>
            </w:r>
            <w:r w:rsidRPr="0010381E">
              <w:rPr>
                <w:b/>
              </w:rPr>
              <w:t>1</w:t>
            </w:r>
            <w:r w:rsidR="00452FE8" w:rsidRPr="0010381E">
              <w:rPr>
                <w:b/>
              </w:rPr>
              <w:t>.</w:t>
            </w:r>
            <w:r w:rsidR="00452FE8" w:rsidRPr="0010381E">
              <w:t xml:space="preserve"> </w:t>
            </w:r>
            <w:r w:rsidR="00E825A1" w:rsidRPr="0010381E">
              <w:t>Возникновение основных лингвистических школ</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AC1ED1" w14:textId="77777777" w:rsidR="00493F32" w:rsidRPr="0010381E" w:rsidRDefault="00493F32" w:rsidP="00D320C4">
            <w:pPr>
              <w:jc w:val="center"/>
              <w:rPr>
                <w:sz w:val="16"/>
                <w:szCs w:val="16"/>
              </w:rPr>
            </w:pPr>
            <w:r w:rsidRPr="0010381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6126F8F6" w14:textId="77777777" w:rsidR="00493F32" w:rsidRPr="0010381E" w:rsidRDefault="00493F32" w:rsidP="00D320C4">
            <w:pPr>
              <w:jc w:val="center"/>
            </w:pPr>
            <w:r w:rsidRPr="0010381E">
              <w:t>2</w:t>
            </w:r>
          </w:p>
        </w:tc>
        <w:tc>
          <w:tcPr>
            <w:tcW w:w="708" w:type="dxa"/>
            <w:tcBorders>
              <w:top w:val="single" w:sz="4" w:space="0" w:color="auto"/>
              <w:left w:val="single" w:sz="4" w:space="0" w:color="auto"/>
              <w:bottom w:val="single" w:sz="4" w:space="0" w:color="auto"/>
              <w:right w:val="single" w:sz="4" w:space="0" w:color="auto"/>
            </w:tcBorders>
            <w:vAlign w:val="center"/>
          </w:tcPr>
          <w:p w14:paraId="2F29E8AF" w14:textId="77777777" w:rsidR="00493F32" w:rsidRPr="0010381E" w:rsidRDefault="00493F32" w:rsidP="00D320C4">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75D049F4" w14:textId="77777777" w:rsidR="00493F32" w:rsidRPr="0010381E" w:rsidRDefault="00D91A5F" w:rsidP="00D320C4">
            <w:pPr>
              <w:jc w:val="center"/>
            </w:pPr>
            <w:r w:rsidRPr="0010381E">
              <w:t>4</w:t>
            </w:r>
          </w:p>
        </w:tc>
        <w:tc>
          <w:tcPr>
            <w:tcW w:w="840" w:type="dxa"/>
            <w:tcBorders>
              <w:top w:val="single" w:sz="4" w:space="0" w:color="auto"/>
              <w:left w:val="single" w:sz="4" w:space="0" w:color="auto"/>
              <w:bottom w:val="single" w:sz="4" w:space="0" w:color="auto"/>
              <w:right w:val="single" w:sz="4" w:space="0" w:color="auto"/>
            </w:tcBorders>
            <w:vAlign w:val="center"/>
          </w:tcPr>
          <w:p w14:paraId="52B20150" w14:textId="77777777" w:rsidR="00493F32" w:rsidRPr="0010381E" w:rsidRDefault="00D91A5F" w:rsidP="00D320C4">
            <w:pPr>
              <w:jc w:val="center"/>
              <w:rPr>
                <w:b/>
              </w:rPr>
            </w:pPr>
            <w:r w:rsidRPr="0010381E">
              <w:rPr>
                <w:b/>
              </w:rPr>
              <w:t>6</w:t>
            </w:r>
          </w:p>
        </w:tc>
      </w:tr>
      <w:tr w:rsidR="00493F32" w:rsidRPr="0010381E" w14:paraId="2A3279AA" w14:textId="77777777" w:rsidTr="00493F32">
        <w:trPr>
          <w:trHeight w:val="810"/>
        </w:trPr>
        <w:tc>
          <w:tcPr>
            <w:tcW w:w="5822" w:type="dxa"/>
            <w:tcBorders>
              <w:top w:val="single" w:sz="4" w:space="0" w:color="auto"/>
              <w:left w:val="single" w:sz="4" w:space="0" w:color="auto"/>
              <w:right w:val="single" w:sz="4" w:space="0" w:color="auto"/>
            </w:tcBorders>
            <w:vAlign w:val="center"/>
            <w:hideMark/>
          </w:tcPr>
          <w:p w14:paraId="3A95B54C" w14:textId="77777777" w:rsidR="00493F32" w:rsidRPr="0010381E" w:rsidRDefault="00493F32" w:rsidP="00737393">
            <w:r w:rsidRPr="0010381E">
              <w:rPr>
                <w:b/>
              </w:rPr>
              <w:t>Тема №</w:t>
            </w:r>
            <w:r w:rsidR="0020797A" w:rsidRPr="0010381E">
              <w:rPr>
                <w:b/>
              </w:rPr>
              <w:t xml:space="preserve"> </w:t>
            </w:r>
            <w:r w:rsidRPr="0010381E">
              <w:rPr>
                <w:b/>
              </w:rPr>
              <w:t>2.</w:t>
            </w:r>
            <w:r w:rsidRPr="0010381E">
              <w:t xml:space="preserve"> </w:t>
            </w:r>
            <w:r w:rsidR="00353587" w:rsidRPr="0010381E">
              <w:t>Коммуникативная лингвистика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58FB27" w14:textId="77777777" w:rsidR="00493F32" w:rsidRPr="0010381E" w:rsidRDefault="00493F32" w:rsidP="00D320C4">
            <w:pPr>
              <w:jc w:val="center"/>
              <w:rPr>
                <w:sz w:val="16"/>
                <w:szCs w:val="16"/>
              </w:rPr>
            </w:pPr>
            <w:r w:rsidRPr="0010381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1CA7D924" w14:textId="77777777" w:rsidR="00493F32" w:rsidRPr="0010381E" w:rsidRDefault="0020797A" w:rsidP="00D320C4">
            <w:pPr>
              <w:jc w:val="center"/>
            </w:pPr>
            <w:r w:rsidRPr="0010381E">
              <w:t>2</w:t>
            </w:r>
          </w:p>
        </w:tc>
        <w:tc>
          <w:tcPr>
            <w:tcW w:w="708" w:type="dxa"/>
            <w:tcBorders>
              <w:top w:val="single" w:sz="4" w:space="0" w:color="auto"/>
              <w:left w:val="single" w:sz="4" w:space="0" w:color="auto"/>
              <w:bottom w:val="single" w:sz="4" w:space="0" w:color="auto"/>
              <w:right w:val="single" w:sz="4" w:space="0" w:color="auto"/>
            </w:tcBorders>
            <w:vAlign w:val="center"/>
          </w:tcPr>
          <w:p w14:paraId="6E4208FA" w14:textId="77777777" w:rsidR="00493F32" w:rsidRPr="0010381E" w:rsidRDefault="00493F32" w:rsidP="00D320C4">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765F42EC" w14:textId="77777777" w:rsidR="00493F32" w:rsidRPr="0010381E" w:rsidRDefault="00D91A5F" w:rsidP="00D320C4">
            <w:pPr>
              <w:jc w:val="center"/>
            </w:pPr>
            <w:r w:rsidRPr="0010381E">
              <w:t>4</w:t>
            </w:r>
          </w:p>
        </w:tc>
        <w:tc>
          <w:tcPr>
            <w:tcW w:w="840" w:type="dxa"/>
            <w:tcBorders>
              <w:top w:val="single" w:sz="4" w:space="0" w:color="auto"/>
              <w:left w:val="single" w:sz="4" w:space="0" w:color="auto"/>
              <w:bottom w:val="single" w:sz="4" w:space="0" w:color="auto"/>
              <w:right w:val="single" w:sz="4" w:space="0" w:color="auto"/>
            </w:tcBorders>
            <w:vAlign w:val="center"/>
          </w:tcPr>
          <w:p w14:paraId="3F974B59" w14:textId="77777777" w:rsidR="00493F32" w:rsidRPr="0010381E" w:rsidRDefault="00D91A5F" w:rsidP="00D320C4">
            <w:pPr>
              <w:jc w:val="center"/>
              <w:rPr>
                <w:b/>
              </w:rPr>
            </w:pPr>
            <w:r w:rsidRPr="0010381E">
              <w:rPr>
                <w:b/>
              </w:rPr>
              <w:t>6</w:t>
            </w:r>
          </w:p>
        </w:tc>
      </w:tr>
      <w:tr w:rsidR="00353587" w:rsidRPr="0010381E" w14:paraId="1595489F" w14:textId="77777777" w:rsidTr="00493F32">
        <w:trPr>
          <w:trHeight w:val="810"/>
        </w:trPr>
        <w:tc>
          <w:tcPr>
            <w:tcW w:w="5822" w:type="dxa"/>
            <w:tcBorders>
              <w:top w:val="single" w:sz="4" w:space="0" w:color="auto"/>
              <w:left w:val="single" w:sz="4" w:space="0" w:color="auto"/>
              <w:right w:val="single" w:sz="4" w:space="0" w:color="auto"/>
            </w:tcBorders>
            <w:noWrap/>
            <w:vAlign w:val="center"/>
            <w:hideMark/>
          </w:tcPr>
          <w:p w14:paraId="6D722A8C" w14:textId="77777777" w:rsidR="00353587" w:rsidRPr="0010381E" w:rsidRDefault="00353587" w:rsidP="00353587">
            <w:r w:rsidRPr="0010381E">
              <w:rPr>
                <w:b/>
              </w:rPr>
              <w:t>Тема № 3.</w:t>
            </w:r>
            <w:r w:rsidRPr="0010381E">
              <w:t xml:space="preserve"> Менталингвистика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D73B1D" w14:textId="77777777" w:rsidR="00353587" w:rsidRPr="0010381E" w:rsidRDefault="00353587" w:rsidP="00353587">
            <w:pPr>
              <w:jc w:val="center"/>
              <w:rPr>
                <w:sz w:val="16"/>
                <w:szCs w:val="16"/>
              </w:rPr>
            </w:pPr>
            <w:r w:rsidRPr="0010381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0F03A3ED" w14:textId="77777777" w:rsidR="00353587" w:rsidRPr="0010381E" w:rsidRDefault="00353587" w:rsidP="00353587">
            <w:pPr>
              <w:jc w:val="center"/>
            </w:pPr>
            <w:r w:rsidRPr="0010381E">
              <w:t>2</w:t>
            </w:r>
          </w:p>
        </w:tc>
        <w:tc>
          <w:tcPr>
            <w:tcW w:w="708" w:type="dxa"/>
            <w:tcBorders>
              <w:top w:val="single" w:sz="4" w:space="0" w:color="auto"/>
              <w:left w:val="single" w:sz="4" w:space="0" w:color="auto"/>
              <w:bottom w:val="single" w:sz="4" w:space="0" w:color="auto"/>
              <w:right w:val="single" w:sz="4" w:space="0" w:color="auto"/>
            </w:tcBorders>
            <w:vAlign w:val="center"/>
          </w:tcPr>
          <w:p w14:paraId="19B46D27" w14:textId="77777777" w:rsidR="00353587" w:rsidRPr="0010381E" w:rsidRDefault="00353587" w:rsidP="00353587">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14:paraId="39CC3188" w14:textId="77777777" w:rsidR="00353587" w:rsidRPr="0010381E" w:rsidRDefault="00D91A5F" w:rsidP="00353587">
            <w:pPr>
              <w:jc w:val="center"/>
            </w:pPr>
            <w:r w:rsidRPr="0010381E">
              <w:t>4</w:t>
            </w:r>
          </w:p>
        </w:tc>
        <w:tc>
          <w:tcPr>
            <w:tcW w:w="840" w:type="dxa"/>
            <w:tcBorders>
              <w:top w:val="single" w:sz="4" w:space="0" w:color="auto"/>
              <w:left w:val="single" w:sz="4" w:space="0" w:color="auto"/>
              <w:bottom w:val="single" w:sz="4" w:space="0" w:color="auto"/>
              <w:right w:val="single" w:sz="4" w:space="0" w:color="auto"/>
            </w:tcBorders>
            <w:vAlign w:val="center"/>
          </w:tcPr>
          <w:p w14:paraId="6995095E" w14:textId="77777777" w:rsidR="00353587" w:rsidRPr="0010381E" w:rsidRDefault="00D91A5F" w:rsidP="00353587">
            <w:pPr>
              <w:jc w:val="center"/>
              <w:rPr>
                <w:b/>
              </w:rPr>
            </w:pPr>
            <w:r w:rsidRPr="0010381E">
              <w:rPr>
                <w:b/>
              </w:rPr>
              <w:t>6</w:t>
            </w:r>
          </w:p>
        </w:tc>
      </w:tr>
      <w:tr w:rsidR="00353587" w:rsidRPr="0010381E" w14:paraId="00129304" w14:textId="77777777" w:rsidTr="00493F32">
        <w:trPr>
          <w:trHeight w:val="810"/>
        </w:trPr>
        <w:tc>
          <w:tcPr>
            <w:tcW w:w="5822" w:type="dxa"/>
            <w:tcBorders>
              <w:top w:val="single" w:sz="4" w:space="0" w:color="auto"/>
              <w:left w:val="single" w:sz="4" w:space="0" w:color="auto"/>
              <w:right w:val="single" w:sz="4" w:space="0" w:color="auto"/>
            </w:tcBorders>
            <w:noWrap/>
            <w:vAlign w:val="center"/>
          </w:tcPr>
          <w:p w14:paraId="1B0FBDB4" w14:textId="77777777" w:rsidR="00353587" w:rsidRPr="0010381E" w:rsidRDefault="00353587" w:rsidP="00353587">
            <w:r w:rsidRPr="0010381E">
              <w:rPr>
                <w:b/>
              </w:rPr>
              <w:t>Тема № 4.</w:t>
            </w:r>
            <w:r w:rsidRPr="0010381E">
              <w:t xml:space="preserve"> Прагмалингвистика. Теория речевых актов</w:t>
            </w:r>
          </w:p>
        </w:tc>
        <w:tc>
          <w:tcPr>
            <w:tcW w:w="709" w:type="dxa"/>
            <w:tcBorders>
              <w:top w:val="single" w:sz="4" w:space="0" w:color="auto"/>
              <w:left w:val="single" w:sz="4" w:space="0" w:color="auto"/>
              <w:bottom w:val="single" w:sz="4" w:space="0" w:color="auto"/>
              <w:right w:val="single" w:sz="4" w:space="0" w:color="auto"/>
            </w:tcBorders>
            <w:vAlign w:val="center"/>
          </w:tcPr>
          <w:p w14:paraId="45ED4FDF" w14:textId="77777777" w:rsidR="00353587" w:rsidRPr="0010381E" w:rsidRDefault="00353587" w:rsidP="00353587">
            <w:pPr>
              <w:jc w:val="center"/>
              <w:rPr>
                <w:sz w:val="16"/>
                <w:szCs w:val="16"/>
              </w:rPr>
            </w:pPr>
            <w:r w:rsidRPr="0010381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3C1E01AB" w14:textId="77777777" w:rsidR="00353587" w:rsidRPr="0010381E" w:rsidRDefault="00353587" w:rsidP="00353587">
            <w:pPr>
              <w:jc w:val="center"/>
            </w:pPr>
            <w:r w:rsidRPr="0010381E">
              <w:t>2</w:t>
            </w:r>
          </w:p>
        </w:tc>
        <w:tc>
          <w:tcPr>
            <w:tcW w:w="708" w:type="dxa"/>
            <w:tcBorders>
              <w:top w:val="single" w:sz="4" w:space="0" w:color="auto"/>
              <w:left w:val="single" w:sz="4" w:space="0" w:color="auto"/>
              <w:bottom w:val="single" w:sz="4" w:space="0" w:color="auto"/>
              <w:right w:val="single" w:sz="4" w:space="0" w:color="auto"/>
            </w:tcBorders>
            <w:vAlign w:val="center"/>
          </w:tcPr>
          <w:p w14:paraId="6632C6EC" w14:textId="77777777" w:rsidR="00353587" w:rsidRPr="0010381E" w:rsidRDefault="00353587" w:rsidP="00353587">
            <w:pPr>
              <w:jc w:val="center"/>
            </w:pPr>
            <w:r w:rsidRPr="0010381E">
              <w:t>2</w:t>
            </w:r>
          </w:p>
        </w:tc>
        <w:tc>
          <w:tcPr>
            <w:tcW w:w="720" w:type="dxa"/>
            <w:tcBorders>
              <w:top w:val="single" w:sz="4" w:space="0" w:color="auto"/>
              <w:left w:val="single" w:sz="4" w:space="0" w:color="auto"/>
              <w:bottom w:val="single" w:sz="4" w:space="0" w:color="auto"/>
              <w:right w:val="single" w:sz="4" w:space="0" w:color="auto"/>
            </w:tcBorders>
            <w:vAlign w:val="center"/>
          </w:tcPr>
          <w:p w14:paraId="450648B7" w14:textId="77777777" w:rsidR="00353587" w:rsidRPr="0010381E" w:rsidRDefault="00D91A5F" w:rsidP="00353587">
            <w:pPr>
              <w:jc w:val="center"/>
            </w:pPr>
            <w:r w:rsidRPr="0010381E">
              <w:t>6</w:t>
            </w:r>
          </w:p>
        </w:tc>
        <w:tc>
          <w:tcPr>
            <w:tcW w:w="840" w:type="dxa"/>
            <w:tcBorders>
              <w:top w:val="single" w:sz="4" w:space="0" w:color="auto"/>
              <w:left w:val="single" w:sz="4" w:space="0" w:color="auto"/>
              <w:bottom w:val="single" w:sz="4" w:space="0" w:color="auto"/>
              <w:right w:val="single" w:sz="4" w:space="0" w:color="auto"/>
            </w:tcBorders>
            <w:vAlign w:val="center"/>
          </w:tcPr>
          <w:p w14:paraId="1D206D6C" w14:textId="77777777" w:rsidR="00353587" w:rsidRPr="0010381E" w:rsidRDefault="00D91A5F" w:rsidP="00353587">
            <w:pPr>
              <w:jc w:val="center"/>
              <w:rPr>
                <w:b/>
              </w:rPr>
            </w:pPr>
            <w:r w:rsidRPr="0010381E">
              <w:rPr>
                <w:b/>
              </w:rPr>
              <w:t>10</w:t>
            </w:r>
          </w:p>
        </w:tc>
      </w:tr>
      <w:tr w:rsidR="00353587" w:rsidRPr="0010381E" w14:paraId="7705AD93" w14:textId="77777777" w:rsidTr="00493F32">
        <w:trPr>
          <w:trHeight w:val="810"/>
        </w:trPr>
        <w:tc>
          <w:tcPr>
            <w:tcW w:w="5822" w:type="dxa"/>
            <w:tcBorders>
              <w:top w:val="single" w:sz="4" w:space="0" w:color="auto"/>
              <w:left w:val="single" w:sz="4" w:space="0" w:color="auto"/>
              <w:right w:val="single" w:sz="4" w:space="0" w:color="auto"/>
            </w:tcBorders>
            <w:noWrap/>
            <w:vAlign w:val="center"/>
          </w:tcPr>
          <w:p w14:paraId="639EBE91" w14:textId="77777777" w:rsidR="00353587" w:rsidRPr="0010381E" w:rsidRDefault="00353587" w:rsidP="00353587">
            <w:r w:rsidRPr="0010381E">
              <w:rPr>
                <w:b/>
              </w:rPr>
              <w:t>Тема № 5.</w:t>
            </w:r>
            <w:r w:rsidRPr="0010381E">
              <w:t xml:space="preserve"> Теория имплицитности</w:t>
            </w:r>
          </w:p>
        </w:tc>
        <w:tc>
          <w:tcPr>
            <w:tcW w:w="709" w:type="dxa"/>
            <w:tcBorders>
              <w:top w:val="single" w:sz="4" w:space="0" w:color="auto"/>
              <w:left w:val="single" w:sz="4" w:space="0" w:color="auto"/>
              <w:bottom w:val="single" w:sz="4" w:space="0" w:color="auto"/>
              <w:right w:val="single" w:sz="4" w:space="0" w:color="auto"/>
            </w:tcBorders>
            <w:vAlign w:val="center"/>
          </w:tcPr>
          <w:p w14:paraId="5C01B0C5" w14:textId="77777777" w:rsidR="00353587" w:rsidRPr="0010381E" w:rsidRDefault="00353587" w:rsidP="00353587">
            <w:pPr>
              <w:jc w:val="center"/>
              <w:rPr>
                <w:sz w:val="16"/>
                <w:szCs w:val="16"/>
              </w:rPr>
            </w:pPr>
            <w:r w:rsidRPr="0010381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47E752DA" w14:textId="77777777" w:rsidR="00353587" w:rsidRPr="0010381E" w:rsidRDefault="00353587" w:rsidP="00353587">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0625482" w14:textId="77777777" w:rsidR="00353587" w:rsidRPr="0010381E" w:rsidRDefault="00353587" w:rsidP="00353587">
            <w:pPr>
              <w:jc w:val="center"/>
            </w:pPr>
            <w:r w:rsidRPr="0010381E">
              <w:t>2</w:t>
            </w:r>
          </w:p>
        </w:tc>
        <w:tc>
          <w:tcPr>
            <w:tcW w:w="720" w:type="dxa"/>
            <w:tcBorders>
              <w:top w:val="single" w:sz="4" w:space="0" w:color="auto"/>
              <w:left w:val="single" w:sz="4" w:space="0" w:color="auto"/>
              <w:bottom w:val="single" w:sz="4" w:space="0" w:color="auto"/>
              <w:right w:val="single" w:sz="4" w:space="0" w:color="auto"/>
            </w:tcBorders>
            <w:vAlign w:val="center"/>
          </w:tcPr>
          <w:p w14:paraId="2750B481" w14:textId="77777777" w:rsidR="00353587" w:rsidRPr="0010381E" w:rsidRDefault="00D91A5F" w:rsidP="00353587">
            <w:pPr>
              <w:jc w:val="center"/>
            </w:pPr>
            <w:r w:rsidRPr="0010381E">
              <w:t>6</w:t>
            </w:r>
          </w:p>
        </w:tc>
        <w:tc>
          <w:tcPr>
            <w:tcW w:w="840" w:type="dxa"/>
            <w:tcBorders>
              <w:top w:val="single" w:sz="4" w:space="0" w:color="auto"/>
              <w:left w:val="single" w:sz="4" w:space="0" w:color="auto"/>
              <w:bottom w:val="single" w:sz="4" w:space="0" w:color="auto"/>
              <w:right w:val="single" w:sz="4" w:space="0" w:color="auto"/>
            </w:tcBorders>
            <w:vAlign w:val="center"/>
          </w:tcPr>
          <w:p w14:paraId="5E2971F5" w14:textId="77777777" w:rsidR="00353587" w:rsidRPr="0010381E" w:rsidRDefault="00D91A5F" w:rsidP="00353587">
            <w:pPr>
              <w:jc w:val="center"/>
              <w:rPr>
                <w:b/>
              </w:rPr>
            </w:pPr>
            <w:r w:rsidRPr="0010381E">
              <w:rPr>
                <w:b/>
              </w:rPr>
              <w:t>8</w:t>
            </w:r>
          </w:p>
        </w:tc>
      </w:tr>
      <w:tr w:rsidR="00353587" w:rsidRPr="0010381E" w14:paraId="60B0D081" w14:textId="77777777" w:rsidTr="00D320C4">
        <w:trPr>
          <w:trHeight w:val="690"/>
        </w:trPr>
        <w:tc>
          <w:tcPr>
            <w:tcW w:w="9508"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14:paraId="2FE0DDFC" w14:textId="77777777" w:rsidR="00353587" w:rsidRPr="0010381E" w:rsidRDefault="00353587" w:rsidP="00353587">
            <w:pPr>
              <w:jc w:val="center"/>
            </w:pPr>
            <w:r w:rsidRPr="0010381E">
              <w:t xml:space="preserve">Раздел </w:t>
            </w:r>
            <w:r w:rsidRPr="0010381E">
              <w:rPr>
                <w:lang w:val="en-US"/>
              </w:rPr>
              <w:t>II</w:t>
            </w:r>
            <w:r w:rsidRPr="0010381E">
              <w:t>.</w:t>
            </w:r>
            <w:r w:rsidRPr="0010381E">
              <w:rPr>
                <w:bCs/>
              </w:rPr>
              <w:t xml:space="preserve"> </w:t>
            </w:r>
          </w:p>
        </w:tc>
      </w:tr>
      <w:tr w:rsidR="00353587" w:rsidRPr="0010381E" w14:paraId="54CE1A38" w14:textId="77777777" w:rsidTr="00493F32">
        <w:trPr>
          <w:trHeight w:val="810"/>
        </w:trPr>
        <w:tc>
          <w:tcPr>
            <w:tcW w:w="5822" w:type="dxa"/>
            <w:tcBorders>
              <w:top w:val="single" w:sz="4" w:space="0" w:color="auto"/>
              <w:left w:val="single" w:sz="4" w:space="0" w:color="auto"/>
              <w:right w:val="single" w:sz="4" w:space="0" w:color="auto"/>
            </w:tcBorders>
            <w:vAlign w:val="center"/>
          </w:tcPr>
          <w:p w14:paraId="7A3BDB66" w14:textId="77777777" w:rsidR="00353587" w:rsidRPr="0010381E" w:rsidRDefault="00353587" w:rsidP="00353587">
            <w:r w:rsidRPr="0010381E">
              <w:rPr>
                <w:b/>
              </w:rPr>
              <w:t>Тема № 6.</w:t>
            </w:r>
            <w:r w:rsidRPr="0010381E">
              <w:t xml:space="preserve"> Когнитивная лингвистика</w:t>
            </w:r>
          </w:p>
        </w:tc>
        <w:tc>
          <w:tcPr>
            <w:tcW w:w="709" w:type="dxa"/>
            <w:tcBorders>
              <w:top w:val="single" w:sz="4" w:space="0" w:color="auto"/>
              <w:left w:val="single" w:sz="4" w:space="0" w:color="auto"/>
              <w:bottom w:val="single" w:sz="4" w:space="0" w:color="auto"/>
              <w:right w:val="single" w:sz="4" w:space="0" w:color="auto"/>
            </w:tcBorders>
            <w:vAlign w:val="center"/>
          </w:tcPr>
          <w:p w14:paraId="655CBF87" w14:textId="77777777" w:rsidR="00353587" w:rsidRPr="0010381E" w:rsidRDefault="00353587" w:rsidP="00353587">
            <w:pPr>
              <w:jc w:val="center"/>
              <w:rPr>
                <w:sz w:val="16"/>
                <w:szCs w:val="16"/>
              </w:rPr>
            </w:pPr>
            <w:r w:rsidRPr="0010381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322C9867" w14:textId="77777777" w:rsidR="00353587" w:rsidRPr="0010381E" w:rsidRDefault="00353587" w:rsidP="00353587">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73DF72A5" w14:textId="77777777" w:rsidR="00353587" w:rsidRPr="0010381E" w:rsidRDefault="00353587" w:rsidP="00353587">
            <w:pPr>
              <w:jc w:val="center"/>
            </w:pPr>
            <w:r w:rsidRPr="0010381E">
              <w:t>2</w:t>
            </w:r>
          </w:p>
        </w:tc>
        <w:tc>
          <w:tcPr>
            <w:tcW w:w="720" w:type="dxa"/>
            <w:tcBorders>
              <w:top w:val="single" w:sz="4" w:space="0" w:color="auto"/>
              <w:left w:val="single" w:sz="4" w:space="0" w:color="auto"/>
              <w:bottom w:val="single" w:sz="4" w:space="0" w:color="auto"/>
              <w:right w:val="single" w:sz="4" w:space="0" w:color="auto"/>
            </w:tcBorders>
            <w:vAlign w:val="center"/>
          </w:tcPr>
          <w:p w14:paraId="5E3E0BDE" w14:textId="77777777" w:rsidR="00353587" w:rsidRPr="0010381E" w:rsidRDefault="00353587" w:rsidP="00353587">
            <w:pPr>
              <w:jc w:val="center"/>
            </w:pPr>
            <w:r w:rsidRPr="0010381E">
              <w:t>6</w:t>
            </w:r>
          </w:p>
        </w:tc>
        <w:tc>
          <w:tcPr>
            <w:tcW w:w="840" w:type="dxa"/>
            <w:tcBorders>
              <w:top w:val="single" w:sz="4" w:space="0" w:color="auto"/>
              <w:left w:val="single" w:sz="4" w:space="0" w:color="auto"/>
              <w:bottom w:val="single" w:sz="4" w:space="0" w:color="auto"/>
              <w:right w:val="single" w:sz="4" w:space="0" w:color="auto"/>
            </w:tcBorders>
            <w:vAlign w:val="center"/>
          </w:tcPr>
          <w:p w14:paraId="0D5A1B18" w14:textId="77777777" w:rsidR="00353587" w:rsidRPr="0010381E" w:rsidRDefault="00D91A5F" w:rsidP="00353587">
            <w:pPr>
              <w:jc w:val="center"/>
              <w:rPr>
                <w:b/>
                <w:bCs/>
              </w:rPr>
            </w:pPr>
            <w:r w:rsidRPr="0010381E">
              <w:rPr>
                <w:b/>
                <w:bCs/>
              </w:rPr>
              <w:t>8</w:t>
            </w:r>
          </w:p>
        </w:tc>
      </w:tr>
      <w:tr w:rsidR="00353587" w:rsidRPr="0010381E" w14:paraId="28F53CC2" w14:textId="77777777" w:rsidTr="00493F32">
        <w:trPr>
          <w:trHeight w:val="810"/>
        </w:trPr>
        <w:tc>
          <w:tcPr>
            <w:tcW w:w="5822" w:type="dxa"/>
            <w:tcBorders>
              <w:left w:val="single" w:sz="4" w:space="0" w:color="auto"/>
              <w:right w:val="single" w:sz="4" w:space="0" w:color="auto"/>
            </w:tcBorders>
            <w:vAlign w:val="center"/>
          </w:tcPr>
          <w:p w14:paraId="01D0C085" w14:textId="77777777" w:rsidR="00353587" w:rsidRPr="0010381E" w:rsidRDefault="00353587" w:rsidP="00353587">
            <w:r w:rsidRPr="0010381E">
              <w:rPr>
                <w:b/>
              </w:rPr>
              <w:t xml:space="preserve">Тема № 7. </w:t>
            </w:r>
            <w:r w:rsidRPr="0010381E">
              <w:t>Психолингвистика</w:t>
            </w:r>
          </w:p>
        </w:tc>
        <w:tc>
          <w:tcPr>
            <w:tcW w:w="709" w:type="dxa"/>
            <w:tcBorders>
              <w:top w:val="single" w:sz="4" w:space="0" w:color="auto"/>
              <w:left w:val="single" w:sz="4" w:space="0" w:color="auto"/>
              <w:bottom w:val="single" w:sz="4" w:space="0" w:color="auto"/>
              <w:right w:val="single" w:sz="4" w:space="0" w:color="auto"/>
            </w:tcBorders>
            <w:vAlign w:val="center"/>
          </w:tcPr>
          <w:p w14:paraId="4076708E" w14:textId="77777777" w:rsidR="00353587" w:rsidRPr="0010381E" w:rsidRDefault="00353587" w:rsidP="00353587">
            <w:pPr>
              <w:jc w:val="center"/>
              <w:rPr>
                <w:sz w:val="16"/>
                <w:szCs w:val="16"/>
              </w:rPr>
            </w:pPr>
            <w:r w:rsidRPr="0010381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1AC8C0F2" w14:textId="77777777" w:rsidR="00353587" w:rsidRPr="0010381E" w:rsidRDefault="00353587" w:rsidP="00353587">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229EC7BA" w14:textId="77777777" w:rsidR="00353587" w:rsidRPr="0010381E" w:rsidRDefault="00353587" w:rsidP="00353587">
            <w:pPr>
              <w:jc w:val="center"/>
            </w:pPr>
            <w:r w:rsidRPr="0010381E">
              <w:t>2</w:t>
            </w:r>
          </w:p>
        </w:tc>
        <w:tc>
          <w:tcPr>
            <w:tcW w:w="720" w:type="dxa"/>
            <w:tcBorders>
              <w:top w:val="single" w:sz="4" w:space="0" w:color="auto"/>
              <w:left w:val="single" w:sz="4" w:space="0" w:color="auto"/>
              <w:bottom w:val="single" w:sz="4" w:space="0" w:color="auto"/>
              <w:right w:val="single" w:sz="4" w:space="0" w:color="auto"/>
            </w:tcBorders>
            <w:vAlign w:val="center"/>
          </w:tcPr>
          <w:p w14:paraId="4060ECCF" w14:textId="77777777" w:rsidR="00353587" w:rsidRPr="0010381E" w:rsidRDefault="00353587" w:rsidP="00353587">
            <w:pPr>
              <w:jc w:val="center"/>
            </w:pPr>
            <w:r w:rsidRPr="0010381E">
              <w:t>6</w:t>
            </w:r>
          </w:p>
        </w:tc>
        <w:tc>
          <w:tcPr>
            <w:tcW w:w="840" w:type="dxa"/>
            <w:tcBorders>
              <w:top w:val="single" w:sz="4" w:space="0" w:color="auto"/>
              <w:left w:val="single" w:sz="4" w:space="0" w:color="auto"/>
              <w:bottom w:val="single" w:sz="4" w:space="0" w:color="auto"/>
              <w:right w:val="single" w:sz="4" w:space="0" w:color="auto"/>
            </w:tcBorders>
            <w:vAlign w:val="center"/>
          </w:tcPr>
          <w:p w14:paraId="61698A8D" w14:textId="77777777" w:rsidR="00353587" w:rsidRPr="0010381E" w:rsidRDefault="00D91A5F" w:rsidP="00353587">
            <w:pPr>
              <w:jc w:val="center"/>
              <w:rPr>
                <w:b/>
                <w:bCs/>
              </w:rPr>
            </w:pPr>
            <w:r w:rsidRPr="0010381E">
              <w:rPr>
                <w:b/>
                <w:bCs/>
              </w:rPr>
              <w:t>8</w:t>
            </w:r>
          </w:p>
        </w:tc>
      </w:tr>
      <w:tr w:rsidR="00353587" w:rsidRPr="0010381E" w14:paraId="78EA3A30" w14:textId="77777777" w:rsidTr="00493F32">
        <w:trPr>
          <w:trHeight w:val="810"/>
        </w:trPr>
        <w:tc>
          <w:tcPr>
            <w:tcW w:w="5822" w:type="dxa"/>
            <w:tcBorders>
              <w:left w:val="single" w:sz="4" w:space="0" w:color="auto"/>
              <w:right w:val="single" w:sz="4" w:space="0" w:color="auto"/>
            </w:tcBorders>
            <w:vAlign w:val="center"/>
          </w:tcPr>
          <w:p w14:paraId="6328A9C7" w14:textId="77777777" w:rsidR="00353587" w:rsidRPr="0010381E" w:rsidRDefault="00353587" w:rsidP="00353587">
            <w:pPr>
              <w:jc w:val="both"/>
              <w:rPr>
                <w:b/>
              </w:rPr>
            </w:pPr>
            <w:r w:rsidRPr="0010381E">
              <w:rPr>
                <w:b/>
              </w:rPr>
              <w:t>Тема № 8.</w:t>
            </w:r>
            <w:r w:rsidRPr="0010381E">
              <w:t xml:space="preserve"> Социолингвистика</w:t>
            </w:r>
          </w:p>
        </w:tc>
        <w:tc>
          <w:tcPr>
            <w:tcW w:w="709" w:type="dxa"/>
            <w:tcBorders>
              <w:top w:val="single" w:sz="4" w:space="0" w:color="auto"/>
              <w:left w:val="single" w:sz="4" w:space="0" w:color="auto"/>
              <w:bottom w:val="single" w:sz="4" w:space="0" w:color="auto"/>
              <w:right w:val="single" w:sz="4" w:space="0" w:color="auto"/>
            </w:tcBorders>
            <w:vAlign w:val="center"/>
          </w:tcPr>
          <w:p w14:paraId="2A062630" w14:textId="77777777" w:rsidR="00353587" w:rsidRPr="0010381E" w:rsidRDefault="00353587" w:rsidP="00353587">
            <w:pPr>
              <w:jc w:val="center"/>
              <w:rPr>
                <w:sz w:val="16"/>
                <w:szCs w:val="16"/>
              </w:rPr>
            </w:pPr>
            <w:r w:rsidRPr="0010381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48F3D2AF" w14:textId="77777777" w:rsidR="00353587" w:rsidRPr="0010381E" w:rsidRDefault="00353587" w:rsidP="00353587">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4CE655D8" w14:textId="77777777" w:rsidR="00353587" w:rsidRPr="0010381E" w:rsidRDefault="00353587" w:rsidP="00353587">
            <w:pPr>
              <w:jc w:val="center"/>
            </w:pPr>
            <w:r w:rsidRPr="0010381E">
              <w:t>2</w:t>
            </w:r>
          </w:p>
        </w:tc>
        <w:tc>
          <w:tcPr>
            <w:tcW w:w="720" w:type="dxa"/>
            <w:tcBorders>
              <w:top w:val="single" w:sz="4" w:space="0" w:color="auto"/>
              <w:left w:val="single" w:sz="4" w:space="0" w:color="auto"/>
              <w:bottom w:val="single" w:sz="4" w:space="0" w:color="auto"/>
              <w:right w:val="single" w:sz="4" w:space="0" w:color="auto"/>
            </w:tcBorders>
            <w:vAlign w:val="center"/>
          </w:tcPr>
          <w:p w14:paraId="3B782A3E" w14:textId="77777777" w:rsidR="00353587" w:rsidRPr="0010381E" w:rsidRDefault="00D91A5F" w:rsidP="00353587">
            <w:pPr>
              <w:jc w:val="center"/>
            </w:pPr>
            <w:r w:rsidRPr="0010381E">
              <w:t>6</w:t>
            </w:r>
          </w:p>
        </w:tc>
        <w:tc>
          <w:tcPr>
            <w:tcW w:w="840" w:type="dxa"/>
            <w:tcBorders>
              <w:top w:val="single" w:sz="4" w:space="0" w:color="auto"/>
              <w:left w:val="single" w:sz="4" w:space="0" w:color="auto"/>
              <w:bottom w:val="single" w:sz="4" w:space="0" w:color="auto"/>
              <w:right w:val="single" w:sz="4" w:space="0" w:color="auto"/>
            </w:tcBorders>
            <w:vAlign w:val="center"/>
          </w:tcPr>
          <w:p w14:paraId="0BF96026" w14:textId="77777777" w:rsidR="00353587" w:rsidRPr="0010381E" w:rsidRDefault="00D91A5F" w:rsidP="00353587">
            <w:pPr>
              <w:jc w:val="center"/>
              <w:rPr>
                <w:b/>
                <w:bCs/>
              </w:rPr>
            </w:pPr>
            <w:r w:rsidRPr="0010381E">
              <w:rPr>
                <w:b/>
                <w:bCs/>
              </w:rPr>
              <w:t>8</w:t>
            </w:r>
          </w:p>
        </w:tc>
      </w:tr>
      <w:tr w:rsidR="00353587" w:rsidRPr="0010381E" w14:paraId="6845A181" w14:textId="77777777" w:rsidTr="00796271">
        <w:trPr>
          <w:trHeight w:val="810"/>
        </w:trPr>
        <w:tc>
          <w:tcPr>
            <w:tcW w:w="5822" w:type="dxa"/>
            <w:tcBorders>
              <w:left w:val="single" w:sz="4" w:space="0" w:color="auto"/>
              <w:right w:val="single" w:sz="4" w:space="0" w:color="auto"/>
            </w:tcBorders>
            <w:vAlign w:val="center"/>
          </w:tcPr>
          <w:p w14:paraId="4CC73FF8" w14:textId="77777777" w:rsidR="00353587" w:rsidRPr="0010381E" w:rsidRDefault="00353587" w:rsidP="00353587">
            <w:pPr>
              <w:jc w:val="both"/>
              <w:rPr>
                <w:b/>
              </w:rPr>
            </w:pPr>
            <w:r w:rsidRPr="0010381E">
              <w:rPr>
                <w:b/>
              </w:rPr>
              <w:t>Тема № 9.</w:t>
            </w:r>
            <w:r w:rsidRPr="0010381E">
              <w:t xml:space="preserve"> Лингвокультурология</w:t>
            </w:r>
          </w:p>
        </w:tc>
        <w:tc>
          <w:tcPr>
            <w:tcW w:w="709" w:type="dxa"/>
            <w:tcBorders>
              <w:top w:val="single" w:sz="4" w:space="0" w:color="auto"/>
              <w:left w:val="single" w:sz="4" w:space="0" w:color="auto"/>
              <w:bottom w:val="single" w:sz="4" w:space="0" w:color="auto"/>
              <w:right w:val="single" w:sz="4" w:space="0" w:color="auto"/>
            </w:tcBorders>
            <w:vAlign w:val="center"/>
          </w:tcPr>
          <w:p w14:paraId="12EDE2BD" w14:textId="77777777" w:rsidR="00353587" w:rsidRPr="0010381E" w:rsidRDefault="00353587" w:rsidP="00353587">
            <w:pPr>
              <w:jc w:val="center"/>
              <w:rPr>
                <w:sz w:val="16"/>
                <w:szCs w:val="16"/>
              </w:rPr>
            </w:pPr>
            <w:r w:rsidRPr="0010381E">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4B2037BD" w14:textId="77777777" w:rsidR="00353587" w:rsidRPr="0010381E" w:rsidRDefault="00353587" w:rsidP="00353587">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2E0727A7" w14:textId="77777777" w:rsidR="00353587" w:rsidRPr="0010381E" w:rsidRDefault="00353587" w:rsidP="00353587">
            <w:pPr>
              <w:jc w:val="center"/>
            </w:pPr>
            <w:r w:rsidRPr="0010381E">
              <w:t>2</w:t>
            </w:r>
          </w:p>
        </w:tc>
        <w:tc>
          <w:tcPr>
            <w:tcW w:w="720" w:type="dxa"/>
            <w:tcBorders>
              <w:top w:val="single" w:sz="4" w:space="0" w:color="auto"/>
              <w:left w:val="single" w:sz="4" w:space="0" w:color="auto"/>
              <w:bottom w:val="single" w:sz="4" w:space="0" w:color="auto"/>
              <w:right w:val="single" w:sz="4" w:space="0" w:color="auto"/>
            </w:tcBorders>
            <w:vAlign w:val="center"/>
          </w:tcPr>
          <w:p w14:paraId="6388EAE9" w14:textId="77777777" w:rsidR="00353587" w:rsidRPr="0010381E" w:rsidRDefault="00D91A5F" w:rsidP="00353587">
            <w:pPr>
              <w:jc w:val="center"/>
            </w:pPr>
            <w:r w:rsidRPr="0010381E">
              <w:t>6</w:t>
            </w:r>
          </w:p>
        </w:tc>
        <w:tc>
          <w:tcPr>
            <w:tcW w:w="840" w:type="dxa"/>
            <w:tcBorders>
              <w:top w:val="single" w:sz="4" w:space="0" w:color="auto"/>
              <w:left w:val="single" w:sz="4" w:space="0" w:color="auto"/>
              <w:bottom w:val="single" w:sz="4" w:space="0" w:color="auto"/>
              <w:right w:val="single" w:sz="4" w:space="0" w:color="auto"/>
            </w:tcBorders>
            <w:vAlign w:val="center"/>
          </w:tcPr>
          <w:p w14:paraId="16A8E428" w14:textId="77777777" w:rsidR="00353587" w:rsidRPr="0010381E" w:rsidRDefault="00D91A5F" w:rsidP="00353587">
            <w:pPr>
              <w:jc w:val="center"/>
              <w:rPr>
                <w:b/>
                <w:bCs/>
              </w:rPr>
            </w:pPr>
            <w:r w:rsidRPr="0010381E">
              <w:rPr>
                <w:b/>
                <w:bCs/>
              </w:rPr>
              <w:t>8</w:t>
            </w:r>
          </w:p>
        </w:tc>
      </w:tr>
      <w:tr w:rsidR="00353587" w:rsidRPr="0010381E" w14:paraId="27048422" w14:textId="77777777" w:rsidTr="00493F32">
        <w:trPr>
          <w:trHeight w:val="810"/>
        </w:trPr>
        <w:tc>
          <w:tcPr>
            <w:tcW w:w="5822" w:type="dxa"/>
            <w:tcBorders>
              <w:top w:val="single" w:sz="4" w:space="0" w:color="auto"/>
              <w:left w:val="single" w:sz="4" w:space="0" w:color="auto"/>
              <w:right w:val="single" w:sz="4" w:space="0" w:color="auto"/>
            </w:tcBorders>
            <w:vAlign w:val="center"/>
          </w:tcPr>
          <w:p w14:paraId="5251BCEF" w14:textId="77777777" w:rsidR="00353587" w:rsidRPr="0010381E" w:rsidRDefault="00353587" w:rsidP="00353587">
            <w:r w:rsidRPr="0010381E">
              <w:t>Всего</w:t>
            </w:r>
          </w:p>
        </w:tc>
        <w:tc>
          <w:tcPr>
            <w:tcW w:w="709" w:type="dxa"/>
            <w:tcBorders>
              <w:top w:val="single" w:sz="4" w:space="0" w:color="auto"/>
              <w:left w:val="single" w:sz="4" w:space="0" w:color="auto"/>
              <w:bottom w:val="single" w:sz="4" w:space="0" w:color="auto"/>
              <w:right w:val="single" w:sz="4" w:space="0" w:color="auto"/>
            </w:tcBorders>
            <w:vAlign w:val="center"/>
          </w:tcPr>
          <w:p w14:paraId="24CA0C52" w14:textId="77777777" w:rsidR="00353587" w:rsidRPr="0010381E" w:rsidRDefault="00353587" w:rsidP="00353587">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647640D" w14:textId="77777777" w:rsidR="00353587" w:rsidRPr="0010381E" w:rsidRDefault="00353587" w:rsidP="00353587">
            <w:pPr>
              <w:jc w:val="center"/>
            </w:pPr>
            <w:r w:rsidRPr="0010381E">
              <w:t>8</w:t>
            </w:r>
          </w:p>
        </w:tc>
        <w:tc>
          <w:tcPr>
            <w:tcW w:w="708" w:type="dxa"/>
            <w:tcBorders>
              <w:top w:val="single" w:sz="4" w:space="0" w:color="auto"/>
              <w:left w:val="single" w:sz="4" w:space="0" w:color="auto"/>
              <w:bottom w:val="single" w:sz="4" w:space="0" w:color="auto"/>
              <w:right w:val="single" w:sz="4" w:space="0" w:color="auto"/>
            </w:tcBorders>
            <w:vAlign w:val="center"/>
          </w:tcPr>
          <w:p w14:paraId="2BD644C1" w14:textId="77777777" w:rsidR="00353587" w:rsidRPr="0010381E" w:rsidRDefault="00353587" w:rsidP="00353587">
            <w:pPr>
              <w:jc w:val="center"/>
            </w:pPr>
            <w:r w:rsidRPr="0010381E">
              <w:t>12</w:t>
            </w:r>
          </w:p>
        </w:tc>
        <w:tc>
          <w:tcPr>
            <w:tcW w:w="720" w:type="dxa"/>
            <w:tcBorders>
              <w:top w:val="single" w:sz="4" w:space="0" w:color="auto"/>
              <w:left w:val="single" w:sz="4" w:space="0" w:color="auto"/>
              <w:bottom w:val="single" w:sz="4" w:space="0" w:color="auto"/>
              <w:right w:val="single" w:sz="4" w:space="0" w:color="auto"/>
            </w:tcBorders>
            <w:vAlign w:val="center"/>
          </w:tcPr>
          <w:p w14:paraId="561867AB" w14:textId="77777777" w:rsidR="00353587" w:rsidRPr="0010381E" w:rsidRDefault="00353587" w:rsidP="00353587">
            <w:pPr>
              <w:jc w:val="center"/>
            </w:pPr>
            <w:r w:rsidRPr="0010381E">
              <w:t>48</w:t>
            </w:r>
          </w:p>
        </w:tc>
        <w:tc>
          <w:tcPr>
            <w:tcW w:w="840" w:type="dxa"/>
            <w:tcBorders>
              <w:top w:val="single" w:sz="4" w:space="0" w:color="auto"/>
              <w:left w:val="single" w:sz="4" w:space="0" w:color="auto"/>
              <w:bottom w:val="single" w:sz="4" w:space="0" w:color="auto"/>
              <w:right w:val="single" w:sz="4" w:space="0" w:color="auto"/>
            </w:tcBorders>
            <w:vAlign w:val="center"/>
          </w:tcPr>
          <w:p w14:paraId="014DF6DF" w14:textId="77777777" w:rsidR="00353587" w:rsidRPr="0010381E" w:rsidRDefault="00353587" w:rsidP="00353587">
            <w:pPr>
              <w:jc w:val="center"/>
              <w:rPr>
                <w:b/>
                <w:bCs/>
              </w:rPr>
            </w:pPr>
            <w:r w:rsidRPr="0010381E">
              <w:rPr>
                <w:b/>
                <w:bCs/>
              </w:rPr>
              <w:t>68</w:t>
            </w:r>
          </w:p>
        </w:tc>
      </w:tr>
      <w:tr w:rsidR="00353587" w:rsidRPr="0010381E" w14:paraId="19E9B27D" w14:textId="77777777" w:rsidTr="0059369E">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14:paraId="734DCBE4" w14:textId="77777777" w:rsidR="00353587" w:rsidRPr="0010381E" w:rsidRDefault="00353587" w:rsidP="00353587">
            <w:r w:rsidRPr="0010381E">
              <w:t>Контроль (зачет с оценкой)</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0A93D05F" w14:textId="77777777" w:rsidR="00353587" w:rsidRPr="0010381E" w:rsidRDefault="00353587" w:rsidP="00353587">
            <w:pPr>
              <w:jc w:val="center"/>
            </w:pPr>
            <w:r w:rsidRPr="0010381E">
              <w:t> </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63AD82FC" w14:textId="77777777" w:rsidR="00353587" w:rsidRPr="0010381E" w:rsidRDefault="00353587" w:rsidP="00353587">
            <w:pPr>
              <w:jc w:val="center"/>
            </w:pPr>
            <w:r w:rsidRPr="0010381E">
              <w:t> </w:t>
            </w:r>
          </w:p>
        </w:tc>
        <w:tc>
          <w:tcPr>
            <w:tcW w:w="708"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1286D969" w14:textId="77777777" w:rsidR="00353587" w:rsidRPr="0010381E" w:rsidRDefault="00353587" w:rsidP="00353587">
            <w:pPr>
              <w:jc w:val="center"/>
            </w:pPr>
            <w:r w:rsidRPr="0010381E">
              <w:t> </w:t>
            </w:r>
          </w:p>
          <w:p w14:paraId="5A4F5F25" w14:textId="77777777" w:rsidR="00353587" w:rsidRPr="0010381E" w:rsidRDefault="00353587" w:rsidP="00353587">
            <w:pPr>
              <w:jc w:val="center"/>
            </w:pPr>
            <w:r w:rsidRPr="0010381E">
              <w:t> </w:t>
            </w:r>
          </w:p>
        </w:tc>
        <w:tc>
          <w:tcPr>
            <w:tcW w:w="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3201EBA7" w14:textId="77777777" w:rsidR="00353587" w:rsidRPr="0010381E" w:rsidRDefault="00353587" w:rsidP="00353587">
            <w:pPr>
              <w:jc w:val="center"/>
            </w:pPr>
            <w:r w:rsidRPr="0010381E">
              <w:t> </w:t>
            </w:r>
          </w:p>
        </w:tc>
        <w:tc>
          <w:tcPr>
            <w:tcW w:w="840" w:type="dxa"/>
            <w:tcBorders>
              <w:top w:val="single" w:sz="4" w:space="0" w:color="auto"/>
              <w:left w:val="single" w:sz="4" w:space="0" w:color="auto"/>
              <w:bottom w:val="single" w:sz="4" w:space="0" w:color="auto"/>
              <w:right w:val="single" w:sz="4" w:space="0" w:color="auto"/>
            </w:tcBorders>
            <w:vAlign w:val="center"/>
            <w:hideMark/>
          </w:tcPr>
          <w:p w14:paraId="0EBA3E03" w14:textId="77777777" w:rsidR="00353587" w:rsidRPr="0010381E" w:rsidRDefault="00353587" w:rsidP="00353587">
            <w:pPr>
              <w:jc w:val="center"/>
              <w:rPr>
                <w:b/>
                <w:bCs/>
              </w:rPr>
            </w:pPr>
            <w:r w:rsidRPr="0010381E">
              <w:rPr>
                <w:b/>
                <w:bCs/>
              </w:rPr>
              <w:t>4</w:t>
            </w:r>
          </w:p>
        </w:tc>
      </w:tr>
      <w:tr w:rsidR="00353587" w:rsidRPr="0010381E" w14:paraId="1E3F4502" w14:textId="77777777" w:rsidTr="0059369E">
        <w:trPr>
          <w:trHeight w:val="810"/>
        </w:trPr>
        <w:tc>
          <w:tcPr>
            <w:tcW w:w="5822" w:type="dxa"/>
            <w:tcBorders>
              <w:top w:val="single" w:sz="4" w:space="0" w:color="auto"/>
              <w:left w:val="single" w:sz="4" w:space="0" w:color="auto"/>
              <w:bottom w:val="single" w:sz="4" w:space="0" w:color="auto"/>
              <w:right w:val="single" w:sz="4" w:space="0" w:color="auto"/>
            </w:tcBorders>
            <w:vAlign w:val="center"/>
          </w:tcPr>
          <w:p w14:paraId="35711E22" w14:textId="77777777" w:rsidR="00353587" w:rsidRPr="0010381E" w:rsidRDefault="00353587" w:rsidP="00353587">
            <w:r w:rsidRPr="0010381E">
              <w:t>Всего  (зачет с оценкой)</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tcPr>
          <w:p w14:paraId="4F9DC515" w14:textId="77777777" w:rsidR="00353587" w:rsidRPr="0010381E" w:rsidRDefault="00353587" w:rsidP="00353587">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tcPr>
          <w:p w14:paraId="729EA273" w14:textId="77777777" w:rsidR="00353587" w:rsidRPr="0010381E" w:rsidRDefault="00353587" w:rsidP="00353587">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000000" w:fill="595959"/>
            <w:vAlign w:val="center"/>
          </w:tcPr>
          <w:p w14:paraId="4ACAFE3A" w14:textId="77777777" w:rsidR="00353587" w:rsidRPr="0010381E" w:rsidRDefault="00353587" w:rsidP="00353587">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000000" w:fill="595959"/>
            <w:vAlign w:val="center"/>
          </w:tcPr>
          <w:p w14:paraId="6887D900" w14:textId="77777777" w:rsidR="00353587" w:rsidRPr="0010381E" w:rsidRDefault="00353587" w:rsidP="00353587">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tcPr>
          <w:p w14:paraId="3E9CBE59" w14:textId="77777777" w:rsidR="00353587" w:rsidRPr="0010381E" w:rsidRDefault="00353587" w:rsidP="00353587">
            <w:pPr>
              <w:jc w:val="center"/>
              <w:rPr>
                <w:b/>
                <w:bCs/>
                <w:i/>
                <w:iCs/>
              </w:rPr>
            </w:pPr>
            <w:r w:rsidRPr="0010381E">
              <w:rPr>
                <w:b/>
                <w:bCs/>
                <w:i/>
                <w:iCs/>
              </w:rPr>
              <w:t>72</w:t>
            </w:r>
          </w:p>
        </w:tc>
      </w:tr>
      <w:bookmarkEnd w:id="3"/>
    </w:tbl>
    <w:p w14:paraId="7C472E0C" w14:textId="77777777" w:rsidR="00D320C4" w:rsidRPr="0010381E" w:rsidRDefault="00D320C4" w:rsidP="00D320C4">
      <w:pPr>
        <w:tabs>
          <w:tab w:val="left" w:pos="900"/>
        </w:tabs>
        <w:ind w:firstLine="709"/>
        <w:jc w:val="both"/>
        <w:rPr>
          <w:b/>
        </w:rPr>
      </w:pPr>
    </w:p>
    <w:p w14:paraId="51BE77C5" w14:textId="77777777" w:rsidR="00D320C4" w:rsidRPr="0010381E" w:rsidRDefault="00704447" w:rsidP="00D320C4">
      <w:pPr>
        <w:tabs>
          <w:tab w:val="left" w:pos="900"/>
        </w:tabs>
        <w:ind w:firstLine="709"/>
        <w:jc w:val="both"/>
        <w:rPr>
          <w:b/>
        </w:rPr>
      </w:pPr>
      <w:r w:rsidRPr="0010381E">
        <w:rPr>
          <w:b/>
        </w:rPr>
        <w:t>4</w:t>
      </w:r>
      <w:r w:rsidR="00D320C4" w:rsidRPr="0010381E">
        <w:rPr>
          <w:b/>
        </w:rPr>
        <w:t>.3 Содержание дисциплины</w:t>
      </w:r>
    </w:p>
    <w:p w14:paraId="1305B2AF" w14:textId="77777777" w:rsidR="003D71C9" w:rsidRPr="0010381E" w:rsidRDefault="00452FE8" w:rsidP="00D320C4">
      <w:pPr>
        <w:tabs>
          <w:tab w:val="left" w:pos="900"/>
        </w:tabs>
        <w:ind w:firstLine="709"/>
        <w:jc w:val="both"/>
      </w:pPr>
      <w:r w:rsidRPr="0010381E">
        <w:t xml:space="preserve">Раздел </w:t>
      </w:r>
      <w:r w:rsidRPr="0010381E">
        <w:rPr>
          <w:lang w:val="en-US"/>
        </w:rPr>
        <w:t>I</w:t>
      </w:r>
    </w:p>
    <w:p w14:paraId="5CA4AF8D" w14:textId="77777777" w:rsidR="00E825A1" w:rsidRPr="0010381E" w:rsidRDefault="00452FE8" w:rsidP="00E825A1">
      <w:pPr>
        <w:ind w:firstLine="567"/>
        <w:jc w:val="both"/>
        <w:rPr>
          <w:b/>
          <w:spacing w:val="4"/>
        </w:rPr>
      </w:pPr>
      <w:r w:rsidRPr="0010381E">
        <w:rPr>
          <w:b/>
          <w:spacing w:val="4"/>
        </w:rPr>
        <w:t xml:space="preserve">Тема № 1. </w:t>
      </w:r>
      <w:r w:rsidR="00E825A1" w:rsidRPr="0010381E">
        <w:rPr>
          <w:b/>
          <w:spacing w:val="4"/>
        </w:rPr>
        <w:t>Возникновение основных лингвистических школ</w:t>
      </w:r>
    </w:p>
    <w:p w14:paraId="34EF951B" w14:textId="77777777" w:rsidR="00452FE8" w:rsidRPr="0010381E" w:rsidRDefault="00E825A1" w:rsidP="00E825A1">
      <w:pPr>
        <w:ind w:firstLine="567"/>
        <w:jc w:val="both"/>
        <w:rPr>
          <w:spacing w:val="4"/>
        </w:rPr>
      </w:pPr>
      <w:r w:rsidRPr="0010381E">
        <w:rPr>
          <w:spacing w:val="4"/>
        </w:rPr>
        <w:lastRenderedPageBreak/>
        <w:t>Школы структурализма. Становление и развитие основных лингвистических традиций. Сравнительно-историческое языкознание. Школы структурализма. Женевкая, Копенгагенская, Л. Ельмслев. Пражская. Н.С. Трубецкой Лондонская. Американский десркиптивизм. Трансформационно-генеративная грамматика Н.Хомского</w:t>
      </w:r>
    </w:p>
    <w:p w14:paraId="66380153" w14:textId="77777777" w:rsidR="00E825A1" w:rsidRPr="0010381E" w:rsidRDefault="00E825A1" w:rsidP="00452FE8">
      <w:pPr>
        <w:ind w:firstLine="567"/>
        <w:jc w:val="both"/>
        <w:rPr>
          <w:b/>
          <w:spacing w:val="4"/>
        </w:rPr>
      </w:pPr>
    </w:p>
    <w:p w14:paraId="0D97C929" w14:textId="77777777" w:rsidR="007157D5" w:rsidRPr="0010381E" w:rsidRDefault="00452FE8" w:rsidP="00452FE8">
      <w:pPr>
        <w:ind w:firstLine="567"/>
        <w:jc w:val="both"/>
        <w:rPr>
          <w:b/>
          <w:spacing w:val="4"/>
        </w:rPr>
      </w:pPr>
      <w:r w:rsidRPr="0010381E">
        <w:rPr>
          <w:b/>
          <w:spacing w:val="4"/>
        </w:rPr>
        <w:t>Тема № 2.</w:t>
      </w:r>
      <w:r w:rsidR="007157D5" w:rsidRPr="0010381E">
        <w:t xml:space="preserve"> </w:t>
      </w:r>
      <w:r w:rsidR="007157D5" w:rsidRPr="0010381E">
        <w:rPr>
          <w:b/>
          <w:spacing w:val="4"/>
        </w:rPr>
        <w:t>Коммуникативная лингвистика</w:t>
      </w:r>
    </w:p>
    <w:p w14:paraId="130CF4FA" w14:textId="77777777" w:rsidR="00452FE8" w:rsidRPr="0010381E" w:rsidRDefault="007157D5" w:rsidP="00452FE8">
      <w:pPr>
        <w:ind w:firstLine="567"/>
        <w:jc w:val="both"/>
        <w:rPr>
          <w:spacing w:val="4"/>
        </w:rPr>
      </w:pPr>
      <w:r w:rsidRPr="0010381E">
        <w:rPr>
          <w:spacing w:val="4"/>
        </w:rPr>
        <w:t>Коммуникативные единицы языка и речи. Конструктивный синтаксис. Понятия семантического синтаксиса: валентности предикатов и классы аргументов. Понятия коммуникативного синтаксиса. Коммуникативное и синтаксическое значения. Прагматический синтаксис. Пресуппозиция в логике. Концепция Фреге-Стросона. Позиция Б. Рассела. Пресуппозиция в лексической семантике. Взгляд на пресуппозицию М.В. Никитина. Пресуппозиции и постсуппозиции. Консуппозиция. Проблема соотношения пресуппозиции и пропозиции</w:t>
      </w:r>
      <w:r w:rsidR="00452FE8" w:rsidRPr="0010381E">
        <w:rPr>
          <w:spacing w:val="4"/>
        </w:rPr>
        <w:t>.</w:t>
      </w:r>
    </w:p>
    <w:p w14:paraId="731ECE71" w14:textId="77777777" w:rsidR="00452FE8" w:rsidRPr="0010381E" w:rsidRDefault="00452FE8" w:rsidP="00452FE8">
      <w:pPr>
        <w:ind w:firstLine="567"/>
        <w:jc w:val="both"/>
        <w:rPr>
          <w:spacing w:val="4"/>
        </w:rPr>
      </w:pPr>
    </w:p>
    <w:p w14:paraId="7FE2CB05" w14:textId="77777777" w:rsidR="002D2FDF" w:rsidRPr="0010381E" w:rsidRDefault="00452FE8" w:rsidP="00452FE8">
      <w:pPr>
        <w:ind w:firstLine="567"/>
        <w:jc w:val="both"/>
        <w:rPr>
          <w:b/>
          <w:spacing w:val="4"/>
        </w:rPr>
      </w:pPr>
      <w:r w:rsidRPr="0010381E">
        <w:rPr>
          <w:b/>
          <w:spacing w:val="4"/>
        </w:rPr>
        <w:t xml:space="preserve">Тема № 3. </w:t>
      </w:r>
      <w:r w:rsidR="002D2FDF" w:rsidRPr="0010381E">
        <w:rPr>
          <w:b/>
          <w:spacing w:val="4"/>
        </w:rPr>
        <w:t>Менталингвистика</w:t>
      </w:r>
    </w:p>
    <w:p w14:paraId="3A937654" w14:textId="77777777" w:rsidR="002D2FDF" w:rsidRPr="0010381E" w:rsidRDefault="002D2FDF" w:rsidP="00452FE8">
      <w:pPr>
        <w:ind w:firstLine="567"/>
        <w:jc w:val="both"/>
        <w:rPr>
          <w:spacing w:val="4"/>
        </w:rPr>
      </w:pPr>
      <w:r w:rsidRPr="0010381E">
        <w:rPr>
          <w:spacing w:val="4"/>
        </w:rPr>
        <w:t>Лингвофилософские аспекты связи языка, мышления и сознания. Дискуссионные вопросы теории лингвистического значения. Лингвофилософские аспекты связи языка, мышления и сознания. Дискуссионные подходы к проблеме соотношения языка, мышления и сознания. Взаимоотношения языка с разными типами мышления. Семантическая система языка. Сознание, знание, значение. Дискуссионные вопросы теории языкового значения</w:t>
      </w:r>
    </w:p>
    <w:p w14:paraId="462F4391" w14:textId="77777777" w:rsidR="002D2FDF" w:rsidRPr="0010381E" w:rsidRDefault="002D2FDF" w:rsidP="002D2FDF">
      <w:pPr>
        <w:ind w:firstLine="567"/>
        <w:jc w:val="both"/>
        <w:rPr>
          <w:b/>
          <w:spacing w:val="4"/>
        </w:rPr>
      </w:pPr>
    </w:p>
    <w:p w14:paraId="1E3FDD5B" w14:textId="77777777" w:rsidR="002D2FDF" w:rsidRPr="0010381E" w:rsidRDefault="002D2FDF" w:rsidP="002D2FDF">
      <w:pPr>
        <w:ind w:firstLine="567"/>
        <w:jc w:val="both"/>
        <w:rPr>
          <w:b/>
          <w:spacing w:val="4"/>
        </w:rPr>
      </w:pPr>
      <w:r w:rsidRPr="0010381E">
        <w:rPr>
          <w:b/>
          <w:spacing w:val="4"/>
        </w:rPr>
        <w:t>Тема № 4. Прагмалингвистика. Теория речевых актов</w:t>
      </w:r>
    </w:p>
    <w:p w14:paraId="131BB112" w14:textId="77777777" w:rsidR="002D2FDF" w:rsidRPr="0010381E" w:rsidRDefault="002D2FDF" w:rsidP="002D2FDF">
      <w:pPr>
        <w:ind w:firstLine="567"/>
        <w:jc w:val="both"/>
        <w:rPr>
          <w:spacing w:val="4"/>
        </w:rPr>
      </w:pPr>
      <w:r w:rsidRPr="0010381E">
        <w:rPr>
          <w:spacing w:val="4"/>
        </w:rPr>
        <w:t>Теория речевых актов. Бихевиористские теории значения (Ч. У. Моррис, Г. Райл). Концепция "стимул - реакция" Куайна: значение есть прежде всего значение языка, которое проясняется из анализа конкретного поведения, а не значение той или иной ментальной сущности. Концепция значения как употребления, представленная в "Философских исследованиях" Витгенштейна. Тезис о языковых играх. Теория речевых актов Дж. Ости-на: различение перформативных и констатирующих высказываний; различение локутивного акта (говорение само по себе), иллокутивного акта (осуществление одной из модальных языковых функций) и перлокутивного акта (вызывающего целенаправленный эффект воздействия на чувства и мысли воспринимающих речь людей). Классификация речевых актов Дж. Сирля. Понятие "значения говорящего" ("utterer's meaning").</w:t>
      </w:r>
    </w:p>
    <w:p w14:paraId="2864BE2E" w14:textId="77777777" w:rsidR="002D2FDF" w:rsidRPr="0010381E" w:rsidRDefault="002D2FDF" w:rsidP="002D2FDF">
      <w:pPr>
        <w:ind w:firstLine="567"/>
        <w:jc w:val="both"/>
        <w:rPr>
          <w:b/>
          <w:spacing w:val="4"/>
        </w:rPr>
      </w:pPr>
    </w:p>
    <w:p w14:paraId="3BE0BEDB" w14:textId="77777777" w:rsidR="002D2FDF" w:rsidRPr="0010381E" w:rsidRDefault="002D2FDF" w:rsidP="002D2FDF">
      <w:pPr>
        <w:ind w:firstLine="567"/>
        <w:jc w:val="both"/>
        <w:rPr>
          <w:b/>
          <w:spacing w:val="4"/>
        </w:rPr>
      </w:pPr>
      <w:r w:rsidRPr="0010381E">
        <w:rPr>
          <w:b/>
          <w:spacing w:val="4"/>
        </w:rPr>
        <w:t>Тема № 5. Теория имплицитности</w:t>
      </w:r>
    </w:p>
    <w:p w14:paraId="3806B0B9" w14:textId="77777777" w:rsidR="002D2FDF" w:rsidRPr="0010381E" w:rsidRDefault="002D2FDF" w:rsidP="00452FE8">
      <w:pPr>
        <w:ind w:firstLine="567"/>
        <w:jc w:val="both"/>
        <w:rPr>
          <w:spacing w:val="4"/>
        </w:rPr>
      </w:pPr>
      <w:r w:rsidRPr="0010381E">
        <w:t>Источники имплицитных смыслов. Нарушение правил вежливого речевого общения и возникновение вследствие этого дополнительных имплицитных смыслов. Имплицитность в узком и широком смысле. Основные функции высказываний с имплицитным пластом значений: оценка, побуждение, эвфемизация, комический эффект. Эксплицитная и имплицитная знаковая информация. Вербальные, невербальные, паравербальные источники смыслов. Источники имплицитной информации. Вероятностная теория лексического значения слова. Импликации. Компрессии языковых структур. Семантические пропуски. Намеренная многозначность высказываний и текстов. Конфликт знакового значения высказываний со значимым фоном речи</w:t>
      </w:r>
    </w:p>
    <w:p w14:paraId="73B688E3" w14:textId="77777777" w:rsidR="00452FE8" w:rsidRPr="0010381E" w:rsidRDefault="00452FE8" w:rsidP="00452FE8">
      <w:pPr>
        <w:ind w:firstLine="567"/>
        <w:jc w:val="both"/>
        <w:rPr>
          <w:spacing w:val="4"/>
        </w:rPr>
      </w:pPr>
      <w:r w:rsidRPr="0010381E">
        <w:rPr>
          <w:spacing w:val="4"/>
        </w:rPr>
        <w:t>Раздел II</w:t>
      </w:r>
    </w:p>
    <w:p w14:paraId="3CAE6AF2" w14:textId="77777777" w:rsidR="001E5C84" w:rsidRPr="0010381E" w:rsidRDefault="001E5C84" w:rsidP="00452FE8">
      <w:pPr>
        <w:ind w:firstLine="567"/>
        <w:jc w:val="both"/>
        <w:rPr>
          <w:b/>
          <w:spacing w:val="4"/>
        </w:rPr>
      </w:pPr>
    </w:p>
    <w:p w14:paraId="0A4990C5" w14:textId="77777777" w:rsidR="002D2FDF" w:rsidRPr="0010381E" w:rsidRDefault="00452FE8" w:rsidP="00452FE8">
      <w:pPr>
        <w:ind w:firstLine="567"/>
        <w:jc w:val="both"/>
        <w:rPr>
          <w:b/>
          <w:spacing w:val="4"/>
        </w:rPr>
      </w:pPr>
      <w:r w:rsidRPr="0010381E">
        <w:rPr>
          <w:b/>
          <w:spacing w:val="4"/>
        </w:rPr>
        <w:t xml:space="preserve">Тема № </w:t>
      </w:r>
      <w:r w:rsidR="002D2FDF" w:rsidRPr="0010381E">
        <w:rPr>
          <w:b/>
          <w:spacing w:val="4"/>
        </w:rPr>
        <w:t>6</w:t>
      </w:r>
      <w:r w:rsidRPr="0010381E">
        <w:rPr>
          <w:b/>
          <w:spacing w:val="4"/>
        </w:rPr>
        <w:t xml:space="preserve">. </w:t>
      </w:r>
      <w:r w:rsidR="002D2FDF" w:rsidRPr="0010381E">
        <w:rPr>
          <w:b/>
          <w:spacing w:val="4"/>
        </w:rPr>
        <w:t>Когнитивная лингвистика</w:t>
      </w:r>
    </w:p>
    <w:p w14:paraId="43439AA7" w14:textId="77777777" w:rsidR="00452FE8" w:rsidRPr="0010381E" w:rsidRDefault="001E5C84" w:rsidP="00452FE8">
      <w:pPr>
        <w:ind w:firstLine="567"/>
        <w:jc w:val="both"/>
        <w:rPr>
          <w:spacing w:val="4"/>
        </w:rPr>
      </w:pPr>
      <w:r w:rsidRPr="0010381E">
        <w:rPr>
          <w:spacing w:val="4"/>
        </w:rPr>
        <w:t>Когнитивная семантика. Концептуализация и категоризация. Фреймовая семантика. Формирование когнитивной лингвистики как научного направления, её интегративный характер. Язык как объект когнитивных исследований, связь языка с мыслительными и психическими процессами и структурами: мышлением, памятью, восприя</w:t>
      </w:r>
      <w:r w:rsidRPr="0010381E">
        <w:rPr>
          <w:spacing w:val="4"/>
        </w:rPr>
        <w:lastRenderedPageBreak/>
        <w:t>тием и т.д. Когнитивная лингвистика в России и за рубежом. Ономасиологический подход. Школы когнитивной лингвистики в Европе и США. Когнитивная семантика как один из центральных разделов когнитивной лингвистики. Сущность концептуализации и категоризации как основных познавательных процессов, их сходство и отличие. Понятие концепта и понятие категории. Способы их формирования и проблемы вербализации. Структура концепта. Концептуальный анализ. Типология концептов: конкретно- чувственный образ, представление, схема, понятие, фрейм, сценарий, гештальт и т.д. Концептуальные структуры. Фреймовая семантика. Понятие фрейма. Структура фрейма. Ситуационные и классификационные фреймы. Межфреймовые связи. Предпосылки возникновения и психологические основы прототипического подхода, его основные принципы. Структура прототипической категории, её границы. Понятие прототипа, виды прототипов: образец, эталон, стереотип, идеал и т.д. Прототипы в реальном мире и языке. Лексические и грамматические прототипы. Прототипические характеристики языковых объектов</w:t>
      </w:r>
    </w:p>
    <w:p w14:paraId="1390BE48" w14:textId="77777777" w:rsidR="001E5C84" w:rsidRPr="0010381E" w:rsidRDefault="001E5C84" w:rsidP="00452FE8">
      <w:pPr>
        <w:ind w:firstLine="567"/>
        <w:jc w:val="both"/>
        <w:rPr>
          <w:b/>
          <w:spacing w:val="4"/>
        </w:rPr>
      </w:pPr>
    </w:p>
    <w:p w14:paraId="32E079D1" w14:textId="77777777" w:rsidR="00452FE8" w:rsidRPr="0010381E" w:rsidRDefault="00452FE8" w:rsidP="00452FE8">
      <w:pPr>
        <w:ind w:firstLine="567"/>
        <w:jc w:val="both"/>
        <w:rPr>
          <w:b/>
          <w:spacing w:val="4"/>
        </w:rPr>
      </w:pPr>
      <w:r w:rsidRPr="0010381E">
        <w:rPr>
          <w:b/>
          <w:spacing w:val="4"/>
        </w:rPr>
        <w:t xml:space="preserve">Тема № </w:t>
      </w:r>
      <w:r w:rsidR="001E5C84" w:rsidRPr="0010381E">
        <w:rPr>
          <w:b/>
          <w:spacing w:val="4"/>
        </w:rPr>
        <w:t>7</w:t>
      </w:r>
      <w:r w:rsidRPr="0010381E">
        <w:rPr>
          <w:b/>
          <w:spacing w:val="4"/>
        </w:rPr>
        <w:t>.</w:t>
      </w:r>
      <w:r w:rsidR="001E5C84" w:rsidRPr="0010381E">
        <w:t xml:space="preserve"> </w:t>
      </w:r>
      <w:r w:rsidR="001E5C84" w:rsidRPr="0010381E">
        <w:rPr>
          <w:b/>
          <w:spacing w:val="4"/>
        </w:rPr>
        <w:t>Психолингвистика</w:t>
      </w:r>
    </w:p>
    <w:p w14:paraId="68AE2077" w14:textId="77777777" w:rsidR="001E5C84" w:rsidRPr="0010381E" w:rsidRDefault="001E5C84" w:rsidP="001E5C84">
      <w:pPr>
        <w:ind w:firstLine="567"/>
        <w:jc w:val="both"/>
        <w:rPr>
          <w:spacing w:val="4"/>
        </w:rPr>
      </w:pPr>
      <w:r w:rsidRPr="0010381E">
        <w:rPr>
          <w:spacing w:val="4"/>
        </w:rPr>
        <w:t>Становление и развитие психолингвистических идей. Проблемы отечественной психолингвистики. Психолингвистика как наука о речевой деятельности. Объект и предмет психолингвистики, эволюция предмета психолингвистики (по А.А. Леонтьеву). Место психолингвистики среди наук о человеке. Основные психолингвистические</w:t>
      </w:r>
    </w:p>
    <w:p w14:paraId="7B205164" w14:textId="77777777" w:rsidR="001E5C84" w:rsidRPr="0010381E" w:rsidRDefault="001E5C84" w:rsidP="001E5C84">
      <w:pPr>
        <w:jc w:val="both"/>
        <w:rPr>
          <w:spacing w:val="4"/>
        </w:rPr>
      </w:pPr>
      <w:r w:rsidRPr="0010381E">
        <w:rPr>
          <w:spacing w:val="4"/>
        </w:rPr>
        <w:t>школы: психолингвистика Ч. Осгуда, Миллера-Хомского, московская психолингвистическая школа. Основы (постулаты) психолингвистической теории. Психолингвистические модели и теории порождения речи. Теория порождения речи А.А. Леонтьева и Т.В. Рябовой-Ахутиной (Московская психолингвистическая школа). Внутренняя речь: её характеристика и роль в процессе порождения речи (по Л.С. Выготскому). Кодовые переходы во внутренней речи и универсальный предметный код Н.И. Жинкина. Речевые ошибки и оговорки. Уровневость восприятия речи. Ментальный лексикон человека. Национально-культурная специфика речевого общения как предмет этнопсихолингвистики. Гипотеза лингвистической относительности Э.Сепира – Б. Уорфа. Этнопсихолингвистическая детерминация речевой деятельности, языкового сознания и общения. Патопсихо-лингвистика. Норма и патология в речи. Язык глухонемых. Нейролингвистика и нейролингвистическое программирование. Способы речевого воздействия и манипуляции.</w:t>
      </w:r>
    </w:p>
    <w:p w14:paraId="21DF5334" w14:textId="77777777" w:rsidR="00452FE8" w:rsidRPr="0010381E" w:rsidRDefault="00452FE8" w:rsidP="00452FE8">
      <w:pPr>
        <w:ind w:firstLine="567"/>
        <w:jc w:val="both"/>
        <w:rPr>
          <w:spacing w:val="4"/>
        </w:rPr>
      </w:pPr>
    </w:p>
    <w:p w14:paraId="0F87BEB2" w14:textId="77777777" w:rsidR="0020797A" w:rsidRPr="0010381E" w:rsidRDefault="00452FE8" w:rsidP="00452FE8">
      <w:pPr>
        <w:ind w:firstLine="567"/>
        <w:jc w:val="both"/>
        <w:rPr>
          <w:b/>
          <w:spacing w:val="4"/>
        </w:rPr>
      </w:pPr>
      <w:r w:rsidRPr="0010381E">
        <w:rPr>
          <w:b/>
          <w:spacing w:val="4"/>
        </w:rPr>
        <w:t xml:space="preserve">Тема № </w:t>
      </w:r>
      <w:r w:rsidR="00020827" w:rsidRPr="0010381E">
        <w:rPr>
          <w:b/>
          <w:spacing w:val="4"/>
        </w:rPr>
        <w:t>8</w:t>
      </w:r>
      <w:r w:rsidRPr="0010381E">
        <w:rPr>
          <w:b/>
          <w:spacing w:val="4"/>
        </w:rPr>
        <w:t xml:space="preserve">.  </w:t>
      </w:r>
      <w:r w:rsidR="00020827" w:rsidRPr="0010381E">
        <w:rPr>
          <w:b/>
          <w:spacing w:val="4"/>
        </w:rPr>
        <w:t>Социолингвистика</w:t>
      </w:r>
    </w:p>
    <w:p w14:paraId="65AB6D1B" w14:textId="77777777" w:rsidR="00020827" w:rsidRPr="0010381E" w:rsidRDefault="00020827" w:rsidP="00452FE8">
      <w:pPr>
        <w:ind w:firstLine="567"/>
        <w:jc w:val="both"/>
        <w:rPr>
          <w:spacing w:val="4"/>
        </w:rPr>
      </w:pPr>
      <w:r w:rsidRPr="0010381E">
        <w:rPr>
          <w:spacing w:val="4"/>
        </w:rPr>
        <w:t>Язык и общество. Классификация социолингвистических факторов. Современная языковая ситуация. Предмет и задачи социолингвистики. Круг проблем социолингвистики. Области изучения социолингвистики. Понятие социального статуса в диахроническом и синхроническом аспектах. Индикация человеческих контактов. Типичные дистанции общения по Э. Холлу. Социальная территория Э. Гофмана. Коммуникативные сети. Речь как характеристика социального статуса человека. Невербальная коммуникация и ее составляющие: фонация, кинесика, проксемика, молчание, невербальные действия, сопровождающие речь.</w:t>
      </w:r>
    </w:p>
    <w:p w14:paraId="7C8598B8" w14:textId="77777777" w:rsidR="00020827" w:rsidRPr="0010381E" w:rsidRDefault="00020827" w:rsidP="00020827">
      <w:pPr>
        <w:ind w:firstLine="567"/>
        <w:jc w:val="both"/>
        <w:rPr>
          <w:b/>
          <w:spacing w:val="4"/>
        </w:rPr>
      </w:pPr>
    </w:p>
    <w:p w14:paraId="2C40CAF9" w14:textId="77777777" w:rsidR="00020827" w:rsidRPr="0010381E" w:rsidRDefault="00020827" w:rsidP="00020827">
      <w:pPr>
        <w:ind w:firstLine="567"/>
        <w:jc w:val="both"/>
        <w:rPr>
          <w:b/>
          <w:spacing w:val="4"/>
        </w:rPr>
      </w:pPr>
      <w:r w:rsidRPr="0010381E">
        <w:rPr>
          <w:b/>
          <w:spacing w:val="4"/>
        </w:rPr>
        <w:t>Тема № 9.  Лингвокультурология</w:t>
      </w:r>
    </w:p>
    <w:p w14:paraId="4CB77D4F" w14:textId="77777777" w:rsidR="00020827" w:rsidRPr="0010381E" w:rsidRDefault="00020827" w:rsidP="00020827">
      <w:pPr>
        <w:ind w:firstLine="567"/>
        <w:jc w:val="both"/>
        <w:rPr>
          <w:spacing w:val="4"/>
        </w:rPr>
      </w:pPr>
      <w:r w:rsidRPr="0010381E">
        <w:rPr>
          <w:spacing w:val="4"/>
        </w:rPr>
        <w:t>Язык и культура: методология и теория. Спорные вопросы взаимоотношения языка и культуры. Когнитивные аспекты лингвокультурологии.</w:t>
      </w:r>
    </w:p>
    <w:p w14:paraId="364F2B26" w14:textId="77777777" w:rsidR="00452FE8" w:rsidRPr="0010381E" w:rsidRDefault="00452FE8" w:rsidP="00F803A3">
      <w:pPr>
        <w:tabs>
          <w:tab w:val="left" w:pos="900"/>
        </w:tabs>
        <w:ind w:firstLine="709"/>
        <w:jc w:val="both"/>
        <w:rPr>
          <w:b/>
        </w:rPr>
      </w:pPr>
    </w:p>
    <w:p w14:paraId="1637166A" w14:textId="77777777" w:rsidR="00020827" w:rsidRPr="0010381E" w:rsidRDefault="00020827" w:rsidP="00F803A3">
      <w:pPr>
        <w:tabs>
          <w:tab w:val="left" w:pos="900"/>
        </w:tabs>
        <w:ind w:firstLine="709"/>
        <w:jc w:val="both"/>
        <w:rPr>
          <w:b/>
        </w:rPr>
      </w:pPr>
    </w:p>
    <w:p w14:paraId="5A63B088" w14:textId="77777777" w:rsidR="003A71E4" w:rsidRPr="0010381E" w:rsidRDefault="00704447" w:rsidP="00F803A3">
      <w:pPr>
        <w:tabs>
          <w:tab w:val="left" w:pos="900"/>
        </w:tabs>
        <w:ind w:firstLine="709"/>
        <w:jc w:val="both"/>
        <w:rPr>
          <w:b/>
        </w:rPr>
      </w:pPr>
      <w:r w:rsidRPr="0010381E">
        <w:rPr>
          <w:b/>
        </w:rPr>
        <w:t>5</w:t>
      </w:r>
      <w:r w:rsidR="00F803A3" w:rsidRPr="0010381E">
        <w:rPr>
          <w:b/>
        </w:rPr>
        <w:t>. Перечень учебно-методического обеспечения для самостоятельной работы обучающихся по дисциплине</w:t>
      </w:r>
    </w:p>
    <w:p w14:paraId="3D782AF2" w14:textId="11136D86" w:rsidR="003A57B5" w:rsidRPr="0010381E" w:rsidRDefault="003A57B5" w:rsidP="00E62F35">
      <w:pPr>
        <w:pStyle w:val="a5"/>
        <w:numPr>
          <w:ilvl w:val="0"/>
          <w:numId w:val="4"/>
        </w:numPr>
        <w:spacing w:line="240" w:lineRule="auto"/>
        <w:jc w:val="both"/>
        <w:rPr>
          <w:rFonts w:ascii="Times New Roman" w:hAnsi="Times New Roman"/>
          <w:sz w:val="24"/>
          <w:szCs w:val="24"/>
        </w:rPr>
      </w:pPr>
      <w:r w:rsidRPr="0010381E">
        <w:rPr>
          <w:rFonts w:ascii="Times New Roman" w:hAnsi="Times New Roman"/>
          <w:sz w:val="24"/>
          <w:szCs w:val="24"/>
        </w:rPr>
        <w:lastRenderedPageBreak/>
        <w:t xml:space="preserve">Методические </w:t>
      </w:r>
      <w:r w:rsidR="00125E93" w:rsidRPr="0010381E">
        <w:rPr>
          <w:rFonts w:ascii="Times New Roman" w:hAnsi="Times New Roman"/>
          <w:sz w:val="24"/>
          <w:szCs w:val="24"/>
        </w:rPr>
        <w:t>рекомендации</w:t>
      </w:r>
      <w:r w:rsidRPr="0010381E">
        <w:rPr>
          <w:rFonts w:ascii="Times New Roman" w:hAnsi="Times New Roman"/>
          <w:sz w:val="24"/>
          <w:szCs w:val="24"/>
        </w:rPr>
        <w:t xml:space="preserve"> для </w:t>
      </w:r>
      <w:r w:rsidR="00125E93" w:rsidRPr="0010381E">
        <w:rPr>
          <w:rFonts w:ascii="Times New Roman" w:hAnsi="Times New Roman"/>
          <w:sz w:val="24"/>
          <w:szCs w:val="24"/>
        </w:rPr>
        <w:t>аспирантов</w:t>
      </w:r>
      <w:r w:rsidRPr="0010381E">
        <w:rPr>
          <w:rFonts w:ascii="Times New Roman" w:hAnsi="Times New Roman"/>
          <w:sz w:val="24"/>
          <w:szCs w:val="24"/>
        </w:rPr>
        <w:t xml:space="preserve"> по освоению дисциплины «</w:t>
      </w:r>
      <w:r w:rsidR="00770C29" w:rsidRPr="0010381E">
        <w:rPr>
          <w:rFonts w:ascii="Times New Roman" w:hAnsi="Times New Roman"/>
          <w:sz w:val="24"/>
          <w:szCs w:val="24"/>
        </w:rPr>
        <w:t>Актуальные аспекты лингвистики</w:t>
      </w:r>
      <w:r w:rsidRPr="0010381E">
        <w:rPr>
          <w:rFonts w:ascii="Times New Roman" w:hAnsi="Times New Roman"/>
          <w:sz w:val="24"/>
          <w:szCs w:val="24"/>
        </w:rPr>
        <w:t>»/</w:t>
      </w:r>
      <w:r w:rsidR="00020827" w:rsidRPr="0010381E">
        <w:rPr>
          <w:rFonts w:ascii="Times New Roman" w:hAnsi="Times New Roman"/>
          <w:sz w:val="24"/>
          <w:szCs w:val="24"/>
        </w:rPr>
        <w:t xml:space="preserve"> О.Г. Терентьевна</w:t>
      </w:r>
      <w:r w:rsidR="00920199" w:rsidRPr="0010381E">
        <w:rPr>
          <w:rFonts w:ascii="Times New Roman" w:hAnsi="Times New Roman"/>
          <w:sz w:val="24"/>
          <w:szCs w:val="24"/>
        </w:rPr>
        <w:t xml:space="preserve">– Омск: </w:t>
      </w:r>
      <w:r w:rsidRPr="0010381E">
        <w:rPr>
          <w:rFonts w:ascii="Times New Roman" w:hAnsi="Times New Roman"/>
          <w:sz w:val="24"/>
          <w:szCs w:val="24"/>
        </w:rPr>
        <w:t>Изд-во Омской гуманитарной академии, 20</w:t>
      </w:r>
      <w:r w:rsidR="00704447" w:rsidRPr="0010381E">
        <w:rPr>
          <w:rFonts w:ascii="Times New Roman" w:hAnsi="Times New Roman"/>
          <w:sz w:val="24"/>
          <w:szCs w:val="24"/>
        </w:rPr>
        <w:t>2</w:t>
      </w:r>
      <w:r w:rsidR="00471533">
        <w:rPr>
          <w:rFonts w:ascii="Times New Roman" w:hAnsi="Times New Roman"/>
          <w:sz w:val="24"/>
          <w:szCs w:val="24"/>
        </w:rPr>
        <w:t>4</w:t>
      </w:r>
      <w:r w:rsidR="00920199" w:rsidRPr="0010381E">
        <w:rPr>
          <w:rFonts w:ascii="Times New Roman" w:hAnsi="Times New Roman"/>
          <w:sz w:val="24"/>
          <w:szCs w:val="24"/>
        </w:rPr>
        <w:t xml:space="preserve">. </w:t>
      </w:r>
    </w:p>
    <w:p w14:paraId="46146213" w14:textId="77777777" w:rsidR="00A73277" w:rsidRPr="0010381E" w:rsidRDefault="00A73277" w:rsidP="00A73277">
      <w:pPr>
        <w:pStyle w:val="a5"/>
        <w:numPr>
          <w:ilvl w:val="0"/>
          <w:numId w:val="4"/>
        </w:numPr>
        <w:spacing w:line="240" w:lineRule="auto"/>
        <w:jc w:val="both"/>
        <w:rPr>
          <w:rFonts w:ascii="Times New Roman" w:hAnsi="Times New Roman"/>
          <w:sz w:val="24"/>
          <w:szCs w:val="24"/>
        </w:rPr>
      </w:pPr>
      <w:bookmarkStart w:id="4" w:name="_Hlk99829115"/>
      <w:bookmarkStart w:id="5" w:name="_Hlk99829384"/>
      <w:bookmarkStart w:id="6" w:name="_Hlk99829910"/>
      <w:r w:rsidRPr="0010381E">
        <w:rPr>
          <w:rFonts w:ascii="Times New Roman" w:hAnsi="Times New Roman"/>
          <w:sz w:val="24"/>
          <w:szCs w:val="24"/>
        </w:rPr>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14:paraId="17035CC7" w14:textId="77777777" w:rsidR="00A73277" w:rsidRPr="0010381E" w:rsidRDefault="00A73277" w:rsidP="00A73277">
      <w:pPr>
        <w:pStyle w:val="a5"/>
        <w:numPr>
          <w:ilvl w:val="0"/>
          <w:numId w:val="4"/>
        </w:numPr>
        <w:spacing w:line="240" w:lineRule="auto"/>
        <w:jc w:val="both"/>
        <w:rPr>
          <w:rFonts w:ascii="Times New Roman" w:hAnsi="Times New Roman"/>
          <w:sz w:val="24"/>
          <w:szCs w:val="24"/>
        </w:rPr>
      </w:pPr>
      <w:r w:rsidRPr="0010381E">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14:paraId="770B0B04" w14:textId="77777777" w:rsidR="007865CB" w:rsidRPr="0010381E" w:rsidRDefault="00A73277" w:rsidP="00705FB5">
      <w:pPr>
        <w:pStyle w:val="a5"/>
        <w:numPr>
          <w:ilvl w:val="0"/>
          <w:numId w:val="4"/>
        </w:numPr>
        <w:jc w:val="both"/>
        <w:rPr>
          <w:rFonts w:ascii="Times New Roman" w:hAnsi="Times New Roman"/>
          <w:sz w:val="24"/>
          <w:szCs w:val="24"/>
        </w:rPr>
      </w:pPr>
      <w:r w:rsidRPr="0010381E">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4"/>
      <w:r w:rsidRPr="0010381E">
        <w:rPr>
          <w:rFonts w:ascii="Times New Roman" w:hAnsi="Times New Roman"/>
          <w:sz w:val="24"/>
          <w:szCs w:val="24"/>
        </w:rPr>
        <w:t>8.</w:t>
      </w:r>
      <w:bookmarkEnd w:id="5"/>
      <w:bookmarkEnd w:id="6"/>
    </w:p>
    <w:p w14:paraId="7DB298A7" w14:textId="77777777" w:rsidR="00785842" w:rsidRPr="0010381E" w:rsidRDefault="00704447" w:rsidP="00705FB5">
      <w:pPr>
        <w:ind w:firstLine="709"/>
        <w:jc w:val="both"/>
        <w:rPr>
          <w:b/>
        </w:rPr>
      </w:pPr>
      <w:r w:rsidRPr="0010381E">
        <w:rPr>
          <w:b/>
        </w:rPr>
        <w:t>6</w:t>
      </w:r>
      <w:r w:rsidR="007F4B97" w:rsidRPr="0010381E">
        <w:rPr>
          <w:b/>
        </w:rPr>
        <w:t>.</w:t>
      </w:r>
      <w:r w:rsidR="007865CB" w:rsidRPr="0010381E">
        <w:rPr>
          <w:b/>
        </w:rPr>
        <w:t xml:space="preserve"> </w:t>
      </w:r>
      <w:r w:rsidR="00785842" w:rsidRPr="0010381E">
        <w:rPr>
          <w:b/>
        </w:rPr>
        <w:t>Перечень основной и дополнительной учебной литературы, необходимой для освоения дисциплины</w:t>
      </w:r>
    </w:p>
    <w:p w14:paraId="479736C7" w14:textId="77777777" w:rsidR="0019023E" w:rsidRPr="0010381E" w:rsidRDefault="0019023E" w:rsidP="00D63448">
      <w:pPr>
        <w:tabs>
          <w:tab w:val="left" w:pos="406"/>
        </w:tabs>
        <w:spacing w:line="276" w:lineRule="auto"/>
        <w:jc w:val="both"/>
        <w:rPr>
          <w:b/>
          <w:bCs/>
          <w:i/>
        </w:rPr>
      </w:pPr>
      <w:r w:rsidRPr="0010381E">
        <w:rPr>
          <w:b/>
          <w:bCs/>
          <w:i/>
        </w:rPr>
        <w:t>Основная:</w:t>
      </w:r>
    </w:p>
    <w:p w14:paraId="0F1D50BB" w14:textId="77777777" w:rsidR="00495A10" w:rsidRPr="0010381E" w:rsidRDefault="00495A10" w:rsidP="00D63448">
      <w:pPr>
        <w:tabs>
          <w:tab w:val="left" w:pos="284"/>
        </w:tabs>
        <w:spacing w:line="276" w:lineRule="auto"/>
        <w:jc w:val="both"/>
        <w:rPr>
          <w:shd w:val="clear" w:color="auto" w:fill="FCFCFC"/>
        </w:rPr>
      </w:pPr>
      <w:r w:rsidRPr="0010381E">
        <w:rPr>
          <w:shd w:val="clear" w:color="auto" w:fill="FCFCFC"/>
        </w:rPr>
        <w:tab/>
        <w:t xml:space="preserve">1. Теория коммуникации / Голуб О. Ю., Тихонова С. В.. - Москва: Дашков и К, Ай Пи Эр Медиа, 2016. - 338 с. - ISBN: 978-5-394-01262-4. - URL: </w:t>
      </w:r>
      <w:hyperlink r:id="rId8" w:history="1">
        <w:r w:rsidR="00CF53B2">
          <w:rPr>
            <w:rStyle w:val="a9"/>
            <w:shd w:val="clear" w:color="auto" w:fill="FCFCFC"/>
          </w:rPr>
          <w:t>http://www.iprbookshop.ru/57124.html</w:t>
        </w:r>
      </w:hyperlink>
      <w:r w:rsidRPr="0010381E">
        <w:rPr>
          <w:shd w:val="clear" w:color="auto" w:fill="FCFCFC"/>
        </w:rPr>
        <w:t xml:space="preserve"> </w:t>
      </w:r>
    </w:p>
    <w:p w14:paraId="72AEC0A4" w14:textId="77777777" w:rsidR="00495A10" w:rsidRPr="0010381E" w:rsidRDefault="00495A10" w:rsidP="00D63448">
      <w:pPr>
        <w:tabs>
          <w:tab w:val="left" w:pos="284"/>
        </w:tabs>
        <w:spacing w:line="276" w:lineRule="auto"/>
        <w:jc w:val="both"/>
        <w:rPr>
          <w:shd w:val="clear" w:color="auto" w:fill="FCFCFC"/>
        </w:rPr>
      </w:pPr>
      <w:r w:rsidRPr="0010381E">
        <w:rPr>
          <w:shd w:val="clear" w:color="auto" w:fill="FCFCFC"/>
        </w:rPr>
        <w:tab/>
        <w:t xml:space="preserve">2. Практикум по психолингвистике / Глухов В. П.. - Москва: Московский педагогический государственный университет, 2017. - 180 с. - ISBN: 978-5-4263-0545-8. - URL: </w:t>
      </w:r>
      <w:hyperlink r:id="rId9" w:history="1">
        <w:r w:rsidR="00CF53B2">
          <w:rPr>
            <w:rStyle w:val="a9"/>
            <w:shd w:val="clear" w:color="auto" w:fill="FCFCFC"/>
          </w:rPr>
          <w:t>http://www.iprbookshop.ru/75818.html</w:t>
        </w:r>
      </w:hyperlink>
      <w:r w:rsidRPr="0010381E">
        <w:rPr>
          <w:shd w:val="clear" w:color="auto" w:fill="FCFCFC"/>
        </w:rPr>
        <w:t xml:space="preserve"> </w:t>
      </w:r>
    </w:p>
    <w:p w14:paraId="352141F3" w14:textId="77777777" w:rsidR="00495A10" w:rsidRPr="0010381E" w:rsidRDefault="00495A10" w:rsidP="00D63448">
      <w:pPr>
        <w:tabs>
          <w:tab w:val="left" w:pos="284"/>
        </w:tabs>
        <w:spacing w:line="276" w:lineRule="auto"/>
        <w:jc w:val="both"/>
        <w:rPr>
          <w:b/>
          <w:i/>
          <w:shd w:val="clear" w:color="auto" w:fill="FCFCFC"/>
        </w:rPr>
      </w:pPr>
      <w:r w:rsidRPr="0010381E">
        <w:rPr>
          <w:shd w:val="clear" w:color="auto" w:fill="FCFCFC"/>
        </w:rPr>
        <w:tab/>
      </w:r>
      <w:r w:rsidRPr="0010381E">
        <w:rPr>
          <w:b/>
          <w:i/>
          <w:shd w:val="clear" w:color="auto" w:fill="FCFCFC"/>
        </w:rPr>
        <w:t>Дополнительная:</w:t>
      </w:r>
    </w:p>
    <w:p w14:paraId="57EBD02E" w14:textId="77777777" w:rsidR="00495A10" w:rsidRPr="0010381E" w:rsidRDefault="00495A10" w:rsidP="00D63448">
      <w:pPr>
        <w:tabs>
          <w:tab w:val="left" w:pos="284"/>
        </w:tabs>
        <w:spacing w:line="276" w:lineRule="auto"/>
        <w:jc w:val="both"/>
        <w:rPr>
          <w:shd w:val="clear" w:color="auto" w:fill="FCFCFC"/>
        </w:rPr>
      </w:pPr>
      <w:r w:rsidRPr="0010381E">
        <w:rPr>
          <w:shd w:val="clear" w:color="auto" w:fill="FCFCFC"/>
        </w:rPr>
        <w:tab/>
        <w:t xml:space="preserve">1. Лингвокультурология / Орлова Н. В.. - Лингвокультурология - Омск: Омский государственный университет им. Ф.М. Достоевского, 2014. - 168 с. - ISBN: 978-5-7779-1739-3. - URL: </w:t>
      </w:r>
      <w:hyperlink r:id="rId10" w:history="1">
        <w:r w:rsidR="00CF53B2">
          <w:rPr>
            <w:rStyle w:val="a9"/>
            <w:shd w:val="clear" w:color="auto" w:fill="FCFCFC"/>
          </w:rPr>
          <w:t>http://www.iprbookshop.ru/59607.html</w:t>
        </w:r>
      </w:hyperlink>
      <w:r w:rsidRPr="0010381E">
        <w:rPr>
          <w:shd w:val="clear" w:color="auto" w:fill="FCFCFC"/>
        </w:rPr>
        <w:t xml:space="preserve"> </w:t>
      </w:r>
    </w:p>
    <w:p w14:paraId="0C9E6ACD" w14:textId="77777777" w:rsidR="00D34708" w:rsidRDefault="00495A10" w:rsidP="00D63448">
      <w:pPr>
        <w:tabs>
          <w:tab w:val="left" w:pos="284"/>
        </w:tabs>
        <w:spacing w:line="276" w:lineRule="auto"/>
        <w:jc w:val="both"/>
        <w:rPr>
          <w:shd w:val="clear" w:color="auto" w:fill="FCFCFC"/>
        </w:rPr>
      </w:pPr>
      <w:r w:rsidRPr="0010381E">
        <w:rPr>
          <w:shd w:val="clear" w:color="auto" w:fill="FCFCFC"/>
        </w:rPr>
        <w:tab/>
        <w:t xml:space="preserve">2. Социолингвистика / Гуц Е. Н., Никитина Е. А.. - Социолингвистика - Омск: Омский государственный университет им. Ф.М. Достоевского, 2015. - 204 с. - ISBN: 978-5-7779-1878-9. - URL: </w:t>
      </w:r>
      <w:hyperlink r:id="rId11" w:history="1">
        <w:r w:rsidR="00CF53B2">
          <w:rPr>
            <w:rStyle w:val="a9"/>
            <w:shd w:val="clear" w:color="auto" w:fill="FCFCFC"/>
          </w:rPr>
          <w:t>http://www.iprbookshop.ru/59653.html</w:t>
        </w:r>
      </w:hyperlink>
    </w:p>
    <w:p w14:paraId="3473F824" w14:textId="77777777" w:rsidR="00D63448" w:rsidRPr="0010381E" w:rsidRDefault="00D63448" w:rsidP="00D63448">
      <w:pPr>
        <w:tabs>
          <w:tab w:val="left" w:pos="284"/>
        </w:tabs>
        <w:spacing w:line="276" w:lineRule="auto"/>
        <w:jc w:val="both"/>
        <w:rPr>
          <w:shd w:val="clear" w:color="auto" w:fill="FCFCFC"/>
        </w:rPr>
      </w:pPr>
    </w:p>
    <w:p w14:paraId="6003435C" w14:textId="77777777" w:rsidR="0079237A" w:rsidRPr="0010381E" w:rsidRDefault="0079237A" w:rsidP="00B21CB5">
      <w:pPr>
        <w:pStyle w:val="a5"/>
        <w:numPr>
          <w:ilvl w:val="0"/>
          <w:numId w:val="15"/>
        </w:numPr>
        <w:rPr>
          <w:rFonts w:ascii="Times New Roman" w:hAnsi="Times New Roman"/>
          <w:b/>
          <w:sz w:val="24"/>
          <w:szCs w:val="24"/>
        </w:rPr>
      </w:pPr>
      <w:r w:rsidRPr="0010381E">
        <w:rPr>
          <w:rFonts w:ascii="Times New Roman" w:hAnsi="Times New Roman"/>
          <w:b/>
          <w:sz w:val="24"/>
          <w:szCs w:val="24"/>
        </w:rPr>
        <w:t>Перечень ресурсов информационно-телекоммуникационной сети «Интернет»</w:t>
      </w:r>
      <w:r w:rsidRPr="0010381E">
        <w:rPr>
          <w:b/>
          <w:sz w:val="24"/>
          <w:szCs w:val="24"/>
        </w:rPr>
        <w:t xml:space="preserve"> </w:t>
      </w:r>
      <w:r w:rsidRPr="0010381E">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14:paraId="783C08CB"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rPr>
        <w:t xml:space="preserve">ЭБС </w:t>
      </w:r>
      <w:r w:rsidRPr="0010381E">
        <w:rPr>
          <w:rFonts w:ascii="Times New Roman" w:hAnsi="Times New Roman"/>
          <w:sz w:val="24"/>
          <w:szCs w:val="24"/>
          <w:lang w:val="en-US"/>
        </w:rPr>
        <w:t>IPRBooks</w:t>
      </w:r>
      <w:r w:rsidRPr="0010381E">
        <w:rPr>
          <w:rFonts w:ascii="Times New Roman" w:hAnsi="Times New Roman"/>
          <w:sz w:val="24"/>
          <w:szCs w:val="24"/>
        </w:rPr>
        <w:t xml:space="preserve">  Режим доступа: </w:t>
      </w:r>
      <w:hyperlink r:id="rId12" w:history="1">
        <w:r w:rsidR="00CF53B2">
          <w:rPr>
            <w:rStyle w:val="a9"/>
            <w:rFonts w:ascii="Times New Roman" w:hAnsi="Times New Roman"/>
            <w:sz w:val="24"/>
            <w:szCs w:val="24"/>
          </w:rPr>
          <w:t>http://www.iprbookshop.ru</w:t>
        </w:r>
      </w:hyperlink>
    </w:p>
    <w:p w14:paraId="322A54EC"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rPr>
        <w:t xml:space="preserve">ЭБС издательства «Юрайт» Режим доступа: </w:t>
      </w:r>
      <w:hyperlink r:id="rId13" w:history="1">
        <w:r w:rsidR="00CF53B2">
          <w:rPr>
            <w:rStyle w:val="a9"/>
            <w:rFonts w:ascii="Times New Roman" w:hAnsi="Times New Roman"/>
            <w:sz w:val="24"/>
            <w:szCs w:val="24"/>
          </w:rPr>
          <w:t>http://biblio-online.ru</w:t>
        </w:r>
      </w:hyperlink>
    </w:p>
    <w:p w14:paraId="1D08C145"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rPr>
        <w:t xml:space="preserve">Единое окно доступа к образовательным ресурсам. Режим доступа: </w:t>
      </w:r>
      <w:hyperlink r:id="rId14" w:history="1">
        <w:r w:rsidR="00CF53B2">
          <w:rPr>
            <w:rStyle w:val="a9"/>
            <w:rFonts w:ascii="Times New Roman" w:hAnsi="Times New Roman"/>
            <w:sz w:val="24"/>
            <w:szCs w:val="24"/>
          </w:rPr>
          <w:t>http://window.edu.ru/</w:t>
        </w:r>
      </w:hyperlink>
    </w:p>
    <w:p w14:paraId="73EB3E3E"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rPr>
        <w:t xml:space="preserve">Научная электронная библиотека e-library.ru Режим доступа: </w:t>
      </w:r>
      <w:hyperlink r:id="rId15" w:history="1">
        <w:r w:rsidR="00CF53B2">
          <w:rPr>
            <w:rStyle w:val="a9"/>
            <w:rFonts w:ascii="Times New Roman" w:hAnsi="Times New Roman"/>
            <w:sz w:val="24"/>
            <w:szCs w:val="24"/>
          </w:rPr>
          <w:t>http://elibrary.ru</w:t>
        </w:r>
      </w:hyperlink>
    </w:p>
    <w:p w14:paraId="22BFC9FC"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rPr>
        <w:t xml:space="preserve">Ресурсы издательства Elsevier Режим доступа:  </w:t>
      </w:r>
      <w:hyperlink r:id="rId16" w:history="1">
        <w:r w:rsidR="00CF53B2">
          <w:rPr>
            <w:rStyle w:val="a9"/>
            <w:rFonts w:ascii="Times New Roman" w:hAnsi="Times New Roman"/>
            <w:sz w:val="24"/>
            <w:szCs w:val="24"/>
          </w:rPr>
          <w:t>http://www.sciencedirect.com</w:t>
        </w:r>
      </w:hyperlink>
    </w:p>
    <w:p w14:paraId="32B48CF5"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rPr>
        <w:t xml:space="preserve">Федеральный портал «Российское образование» Режим доступа:  </w:t>
      </w:r>
      <w:hyperlink r:id="rId17" w:history="1">
        <w:r w:rsidR="00BB1753">
          <w:rPr>
            <w:rStyle w:val="a9"/>
            <w:rFonts w:ascii="Times New Roman" w:hAnsi="Times New Roman"/>
            <w:sz w:val="24"/>
            <w:szCs w:val="24"/>
          </w:rPr>
          <w:t>www.edu.ru</w:t>
        </w:r>
      </w:hyperlink>
    </w:p>
    <w:p w14:paraId="5390669F"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rPr>
        <w:t xml:space="preserve">Журналы Кембриджского университета Режим доступа: </w:t>
      </w:r>
      <w:hyperlink r:id="rId18" w:history="1">
        <w:r w:rsidR="00CF53B2">
          <w:rPr>
            <w:rStyle w:val="a9"/>
            <w:rFonts w:ascii="Times New Roman" w:hAnsi="Times New Roman"/>
            <w:sz w:val="24"/>
            <w:szCs w:val="24"/>
          </w:rPr>
          <w:t>http://journals.cambridge.org</w:t>
        </w:r>
      </w:hyperlink>
    </w:p>
    <w:p w14:paraId="65BDD6DF"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rPr>
        <w:t xml:space="preserve">Журналы Оксфордского университета Режим доступа:  </w:t>
      </w:r>
      <w:hyperlink r:id="rId19" w:history="1">
        <w:r w:rsidR="00CF53B2">
          <w:rPr>
            <w:rStyle w:val="a9"/>
            <w:rFonts w:ascii="Times New Roman" w:hAnsi="Times New Roman"/>
            <w:sz w:val="24"/>
            <w:szCs w:val="24"/>
          </w:rPr>
          <w:t>http://www.oxfordjoumals.org</w:t>
        </w:r>
      </w:hyperlink>
    </w:p>
    <w:p w14:paraId="3EE9258B"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rPr>
        <w:lastRenderedPageBreak/>
        <w:t xml:space="preserve">Словари и энциклопедии на Академике Режим доступа: </w:t>
      </w:r>
      <w:hyperlink r:id="rId20" w:history="1">
        <w:r w:rsidR="00CF53B2">
          <w:rPr>
            <w:rStyle w:val="a9"/>
            <w:rFonts w:ascii="Times New Roman" w:hAnsi="Times New Roman"/>
            <w:sz w:val="24"/>
            <w:szCs w:val="24"/>
          </w:rPr>
          <w:t>http://dic.academic.ru/</w:t>
        </w:r>
      </w:hyperlink>
    </w:p>
    <w:p w14:paraId="11521AFE"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CF53B2">
          <w:rPr>
            <w:rStyle w:val="a9"/>
            <w:rFonts w:ascii="Times New Roman" w:hAnsi="Times New Roman"/>
            <w:sz w:val="24"/>
            <w:szCs w:val="24"/>
          </w:rPr>
          <w:t>http://www.benran.ru</w:t>
        </w:r>
      </w:hyperlink>
    </w:p>
    <w:p w14:paraId="15E23F6B"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rPr>
        <w:t xml:space="preserve">Сайт Госкомстата РФ. Режим доступа: </w:t>
      </w:r>
      <w:hyperlink r:id="rId22" w:history="1">
        <w:r w:rsidR="00CF53B2">
          <w:rPr>
            <w:rStyle w:val="a9"/>
            <w:rFonts w:ascii="Times New Roman" w:hAnsi="Times New Roman"/>
            <w:sz w:val="24"/>
            <w:szCs w:val="24"/>
          </w:rPr>
          <w:t>http://www.gks.ru</w:t>
        </w:r>
      </w:hyperlink>
    </w:p>
    <w:p w14:paraId="23A7A7BE"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rPr>
        <w:t xml:space="preserve">Сайт Российской государственной библиотеки. Режим доступа: </w:t>
      </w:r>
      <w:hyperlink r:id="rId23" w:history="1">
        <w:r w:rsidR="00CF53B2">
          <w:rPr>
            <w:rStyle w:val="a9"/>
            <w:rFonts w:ascii="Times New Roman" w:hAnsi="Times New Roman"/>
            <w:sz w:val="24"/>
            <w:szCs w:val="24"/>
          </w:rPr>
          <w:t>http://diss.rsl.ru</w:t>
        </w:r>
      </w:hyperlink>
    </w:p>
    <w:p w14:paraId="71DADC84"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rPr>
        <w:t xml:space="preserve">Базы данных по законодательству Российской Федерации. Режим доступа:  </w:t>
      </w:r>
      <w:hyperlink r:id="rId24" w:history="1">
        <w:r w:rsidR="00CF53B2">
          <w:rPr>
            <w:rStyle w:val="a9"/>
            <w:rFonts w:ascii="Times New Roman" w:hAnsi="Times New Roman"/>
            <w:sz w:val="24"/>
            <w:szCs w:val="24"/>
          </w:rPr>
          <w:t>http://ru.spinform.ru</w:t>
        </w:r>
      </w:hyperlink>
    </w:p>
    <w:p w14:paraId="744AB281"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10381E">
        <w:rPr>
          <w:rFonts w:ascii="Times New Roman" w:hAnsi="Times New Roman"/>
          <w:sz w:val="24"/>
          <w:szCs w:val="24"/>
          <w:lang w:val="en-US"/>
        </w:rPr>
        <w:t xml:space="preserve">EBSCO. Open Dissertations </w:t>
      </w:r>
      <w:hyperlink r:id="rId25" w:history="1">
        <w:r w:rsidRPr="0010381E">
          <w:rPr>
            <w:rStyle w:val="a9"/>
            <w:rFonts w:ascii="Times New Roman" w:eastAsia="Times New Roman" w:hAnsi="Times New Roman"/>
            <w:color w:val="auto"/>
            <w:sz w:val="24"/>
            <w:szCs w:val="24"/>
            <w:lang w:val="en-US" w:eastAsia="ru-RU"/>
          </w:rPr>
          <w:t>www.opendissertations.org</w:t>
        </w:r>
      </w:hyperlink>
    </w:p>
    <w:p w14:paraId="70AEF71F"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10381E">
        <w:rPr>
          <w:rFonts w:ascii="Times New Roman" w:hAnsi="Times New Roman"/>
          <w:sz w:val="24"/>
          <w:szCs w:val="24"/>
          <w:lang w:val="en-US"/>
        </w:rPr>
        <w:t xml:space="preserve">Open Access Theses and Dissertations </w:t>
      </w:r>
      <w:hyperlink r:id="rId26" w:history="1">
        <w:r w:rsidRPr="0010381E">
          <w:rPr>
            <w:rStyle w:val="a9"/>
            <w:rFonts w:ascii="Times New Roman" w:eastAsia="Times New Roman" w:hAnsi="Times New Roman"/>
            <w:color w:val="auto"/>
            <w:sz w:val="24"/>
            <w:szCs w:val="24"/>
            <w:lang w:val="en-US" w:eastAsia="ru-RU"/>
          </w:rPr>
          <w:t>www.oatd.org</w:t>
        </w:r>
      </w:hyperlink>
    </w:p>
    <w:p w14:paraId="034B4EA3"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10381E">
        <w:rPr>
          <w:rFonts w:ascii="Times New Roman" w:hAnsi="Times New Roman"/>
          <w:sz w:val="24"/>
          <w:szCs w:val="24"/>
          <w:lang w:val="en-US"/>
        </w:rPr>
        <w:t xml:space="preserve">Directory of Open Access Journals </w:t>
      </w:r>
      <w:hyperlink r:id="rId27" w:history="1">
        <w:r w:rsidRPr="0010381E">
          <w:rPr>
            <w:rStyle w:val="a9"/>
            <w:rFonts w:ascii="Times New Roman" w:eastAsia="Times New Roman" w:hAnsi="Times New Roman"/>
            <w:color w:val="auto"/>
            <w:sz w:val="24"/>
            <w:szCs w:val="24"/>
            <w:lang w:val="en-US" w:eastAsia="ru-RU"/>
          </w:rPr>
          <w:t>www.doaj.org</w:t>
        </w:r>
      </w:hyperlink>
    </w:p>
    <w:p w14:paraId="7B1465C1"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10381E">
        <w:rPr>
          <w:rFonts w:ascii="Times New Roman" w:hAnsi="Times New Roman"/>
          <w:sz w:val="24"/>
          <w:szCs w:val="24"/>
          <w:lang w:val="en-US"/>
        </w:rPr>
        <w:t xml:space="preserve">Elsevier Open Access </w:t>
      </w:r>
      <w:hyperlink r:id="rId28" w:history="1">
        <w:r w:rsidRPr="0010381E">
          <w:rPr>
            <w:rStyle w:val="a9"/>
            <w:rFonts w:ascii="Times New Roman" w:eastAsia="Times New Roman" w:hAnsi="Times New Roman"/>
            <w:color w:val="auto"/>
            <w:sz w:val="24"/>
            <w:szCs w:val="24"/>
            <w:lang w:val="en-US" w:eastAsia="ru-RU"/>
          </w:rPr>
          <w:t>www.elsevier.com/about/open-access</w:t>
        </w:r>
      </w:hyperlink>
    </w:p>
    <w:p w14:paraId="58909334"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10381E">
        <w:rPr>
          <w:rFonts w:ascii="Times New Roman" w:hAnsi="Times New Roman"/>
          <w:sz w:val="24"/>
          <w:szCs w:val="24"/>
          <w:lang w:val="en-US"/>
        </w:rPr>
        <w:t xml:space="preserve">SpringerOpen </w:t>
      </w:r>
      <w:hyperlink r:id="rId29" w:history="1">
        <w:r w:rsidRPr="0010381E">
          <w:rPr>
            <w:rStyle w:val="a9"/>
            <w:rFonts w:ascii="Times New Roman" w:eastAsia="Times New Roman" w:hAnsi="Times New Roman"/>
            <w:color w:val="auto"/>
            <w:sz w:val="24"/>
            <w:szCs w:val="24"/>
            <w:lang w:val="en-US" w:eastAsia="ru-RU"/>
          </w:rPr>
          <w:t>www.springeropen.com</w:t>
        </w:r>
      </w:hyperlink>
    </w:p>
    <w:p w14:paraId="3D6C06A3"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10381E">
        <w:rPr>
          <w:rFonts w:ascii="Times New Roman" w:hAnsi="Times New Roman"/>
          <w:sz w:val="24"/>
          <w:szCs w:val="24"/>
          <w:lang w:val="en-US"/>
        </w:rPr>
        <w:t xml:space="preserve">Taylor &amp; Francis Open Access </w:t>
      </w:r>
      <w:hyperlink r:id="rId30" w:history="1">
        <w:r w:rsidRPr="0010381E">
          <w:rPr>
            <w:rStyle w:val="a9"/>
            <w:rFonts w:ascii="Times New Roman" w:hAnsi="Times New Roman"/>
            <w:color w:val="auto"/>
            <w:sz w:val="24"/>
            <w:szCs w:val="24"/>
            <w:lang w:val="en-US"/>
          </w:rPr>
          <w:t>www.tandfonline.com</w:t>
        </w:r>
      </w:hyperlink>
    </w:p>
    <w:p w14:paraId="74475F66" w14:textId="77777777" w:rsidR="0079237A" w:rsidRPr="0010381E"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10381E">
        <w:rPr>
          <w:rFonts w:ascii="Times New Roman" w:hAnsi="Times New Roman"/>
          <w:sz w:val="24"/>
          <w:szCs w:val="24"/>
        </w:rPr>
        <w:t xml:space="preserve">ResearchBib </w:t>
      </w:r>
      <w:hyperlink r:id="rId31" w:history="1">
        <w:r w:rsidRPr="0010381E">
          <w:rPr>
            <w:rStyle w:val="a9"/>
            <w:rFonts w:ascii="Times New Roman" w:hAnsi="Times New Roman"/>
            <w:color w:val="auto"/>
            <w:sz w:val="24"/>
            <w:szCs w:val="24"/>
          </w:rPr>
          <w:t>www.researchbib.com</w:t>
        </w:r>
      </w:hyperlink>
    </w:p>
    <w:p w14:paraId="7123B121" w14:textId="77777777" w:rsidR="0079237A" w:rsidRPr="0010381E" w:rsidRDefault="0079237A" w:rsidP="0079237A">
      <w:pPr>
        <w:ind w:firstLine="709"/>
        <w:jc w:val="both"/>
      </w:pPr>
    </w:p>
    <w:p w14:paraId="014F408B" w14:textId="77777777" w:rsidR="0079237A" w:rsidRPr="0010381E" w:rsidRDefault="0079237A" w:rsidP="0079237A">
      <w:pPr>
        <w:ind w:firstLine="709"/>
        <w:jc w:val="both"/>
        <w:rPr>
          <w:rFonts w:eastAsia="Calibri"/>
        </w:rPr>
      </w:pPr>
      <w:r w:rsidRPr="0010381E">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10381E">
        <w:rPr>
          <w:rFonts w:eastAsia="Calibri"/>
        </w:rPr>
        <w:t xml:space="preserve"> </w:t>
      </w:r>
      <w:r w:rsidRPr="0010381E">
        <w:t>информационно-образовательной среде Академии. Электронно-библиотечная система</w:t>
      </w:r>
      <w:r w:rsidRPr="0010381E">
        <w:rPr>
          <w:rFonts w:eastAsia="Calibri"/>
        </w:rPr>
        <w:t xml:space="preserve"> </w:t>
      </w:r>
      <w:r w:rsidRPr="0010381E">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10381E">
        <w:rPr>
          <w:rFonts w:eastAsia="Calibri"/>
        </w:rPr>
        <w:t xml:space="preserve"> </w:t>
      </w:r>
      <w:r w:rsidRPr="0010381E">
        <w:t>доступ к информационно-телекоммуникационной сети «Интернет», и отвечает техническим требованиям организации как на территории</w:t>
      </w:r>
      <w:r w:rsidRPr="0010381E">
        <w:rPr>
          <w:rFonts w:eastAsia="Calibri"/>
        </w:rPr>
        <w:t xml:space="preserve"> </w:t>
      </w:r>
      <w:r w:rsidRPr="0010381E">
        <w:t>организации, так и вне ее.</w:t>
      </w:r>
    </w:p>
    <w:p w14:paraId="586BCA38" w14:textId="77777777" w:rsidR="0079237A" w:rsidRPr="0010381E" w:rsidRDefault="0079237A" w:rsidP="0079237A">
      <w:pPr>
        <w:ind w:firstLine="709"/>
        <w:jc w:val="both"/>
        <w:rPr>
          <w:rFonts w:eastAsia="Calibri"/>
        </w:rPr>
      </w:pPr>
      <w:r w:rsidRPr="0010381E">
        <w:t>Электронная информационно-образовательная среда Академии обеспечивает:</w:t>
      </w:r>
      <w:r w:rsidRPr="0010381E">
        <w:rPr>
          <w:rFonts w:eastAsia="Calibri"/>
        </w:rPr>
        <w:t xml:space="preserve"> </w:t>
      </w:r>
      <w:r w:rsidRPr="0010381E">
        <w:t>доступ к учебным планам, рабочим программам дисциплин (модулей), практик, к</w:t>
      </w:r>
      <w:r w:rsidRPr="0010381E">
        <w:rPr>
          <w:rFonts w:eastAsia="Calibri"/>
        </w:rPr>
        <w:t xml:space="preserve"> </w:t>
      </w:r>
      <w:r w:rsidRPr="0010381E">
        <w:t>изданиям электронных библиотечных систем и электронным образовательным ресурсам,</w:t>
      </w:r>
      <w:r w:rsidRPr="0010381E">
        <w:rPr>
          <w:rFonts w:eastAsia="Calibri"/>
        </w:rPr>
        <w:t xml:space="preserve"> </w:t>
      </w:r>
      <w:r w:rsidRPr="0010381E">
        <w:t>указанным в рабочих программах;</w:t>
      </w:r>
      <w:r w:rsidRPr="0010381E">
        <w:rPr>
          <w:rFonts w:eastAsia="Calibri"/>
        </w:rPr>
        <w:t xml:space="preserve"> </w:t>
      </w:r>
      <w:r w:rsidRPr="0010381E">
        <w:t>фиксацию хода образовательного процесса, результатов промежуточной аттестации</w:t>
      </w:r>
      <w:r w:rsidRPr="0010381E">
        <w:rPr>
          <w:rFonts w:eastAsia="Calibri"/>
        </w:rPr>
        <w:t xml:space="preserve"> </w:t>
      </w:r>
      <w:r w:rsidRPr="0010381E">
        <w:t>и результатов освоения основной образовательной программы;</w:t>
      </w:r>
      <w:r w:rsidRPr="0010381E">
        <w:rPr>
          <w:rFonts w:eastAsia="Calibri"/>
        </w:rPr>
        <w:t xml:space="preserve"> </w:t>
      </w:r>
      <w:r w:rsidRPr="0010381E">
        <w:t>проведение всех видов занятий, процедур оценки результатов обучения, реализация</w:t>
      </w:r>
      <w:r w:rsidRPr="0010381E">
        <w:rPr>
          <w:rFonts w:eastAsia="Calibri"/>
        </w:rPr>
        <w:t xml:space="preserve"> </w:t>
      </w:r>
      <w:r w:rsidRPr="0010381E">
        <w:t>которых предусмотрена с применением электронного обучения, дистанционных</w:t>
      </w:r>
      <w:r w:rsidRPr="0010381E">
        <w:rPr>
          <w:rFonts w:eastAsia="Calibri"/>
        </w:rPr>
        <w:t xml:space="preserve"> </w:t>
      </w:r>
      <w:r w:rsidRPr="0010381E">
        <w:t>образовательных технологий;</w:t>
      </w:r>
      <w:r w:rsidRPr="0010381E">
        <w:rPr>
          <w:rFonts w:eastAsia="Calibri"/>
        </w:rPr>
        <w:t xml:space="preserve"> </w:t>
      </w:r>
      <w:r w:rsidRPr="0010381E">
        <w:t>формирование электронного портфолио обучающегося, в том числе сохранение</w:t>
      </w:r>
      <w:r w:rsidRPr="0010381E">
        <w:rPr>
          <w:rFonts w:eastAsia="Calibri"/>
        </w:rPr>
        <w:t xml:space="preserve"> </w:t>
      </w:r>
      <w:r w:rsidRPr="0010381E">
        <w:t>работ обучающегося, рецензий и оценок на эти работы со стороны любых участников</w:t>
      </w:r>
      <w:r w:rsidRPr="0010381E">
        <w:rPr>
          <w:rFonts w:eastAsia="Calibri"/>
        </w:rPr>
        <w:t xml:space="preserve"> </w:t>
      </w:r>
      <w:r w:rsidRPr="0010381E">
        <w:t>образовательного процесса;</w:t>
      </w:r>
      <w:r w:rsidRPr="0010381E">
        <w:rPr>
          <w:rFonts w:eastAsia="Calibri"/>
        </w:rPr>
        <w:t xml:space="preserve"> </w:t>
      </w:r>
      <w:r w:rsidRPr="0010381E">
        <w:t>взаимодействие между участниками образовательного процесса, в том числе</w:t>
      </w:r>
      <w:r w:rsidRPr="0010381E">
        <w:rPr>
          <w:rFonts w:eastAsia="Calibri"/>
        </w:rPr>
        <w:t xml:space="preserve"> </w:t>
      </w:r>
      <w:r w:rsidRPr="0010381E">
        <w:t>синхронное и (или) асинхронное взаимодействие посредством сети «Интернет».</w:t>
      </w:r>
    </w:p>
    <w:p w14:paraId="3A39A940" w14:textId="77777777" w:rsidR="0079237A" w:rsidRPr="0010381E" w:rsidRDefault="0079237A" w:rsidP="0079237A">
      <w:pPr>
        <w:ind w:left="1437"/>
        <w:jc w:val="both"/>
      </w:pPr>
    </w:p>
    <w:p w14:paraId="511ED890" w14:textId="77777777" w:rsidR="0079237A" w:rsidRPr="0010381E" w:rsidRDefault="00B21CB5" w:rsidP="0079237A">
      <w:pPr>
        <w:ind w:firstLine="709"/>
        <w:contextualSpacing/>
        <w:jc w:val="both"/>
        <w:rPr>
          <w:rFonts w:eastAsia="Calibri"/>
          <w:b/>
          <w:lang w:eastAsia="en-US"/>
        </w:rPr>
      </w:pPr>
      <w:r w:rsidRPr="0010381E">
        <w:rPr>
          <w:rFonts w:eastAsia="Calibri"/>
          <w:b/>
          <w:lang w:eastAsia="en-US"/>
        </w:rPr>
        <w:t>8</w:t>
      </w:r>
      <w:r w:rsidR="0079237A" w:rsidRPr="0010381E">
        <w:rPr>
          <w:rFonts w:eastAsia="Calibri"/>
          <w:b/>
          <w:lang w:eastAsia="en-US"/>
        </w:rPr>
        <w:t>. Методические указания для обучающихся по освоению дисциплины</w:t>
      </w:r>
    </w:p>
    <w:p w14:paraId="2766DDC3" w14:textId="77777777" w:rsidR="0079237A" w:rsidRPr="0010381E" w:rsidRDefault="0079237A" w:rsidP="0079237A">
      <w:pPr>
        <w:ind w:firstLine="709"/>
        <w:jc w:val="both"/>
      </w:pPr>
      <w:r w:rsidRPr="0010381E">
        <w:t xml:space="preserve">Для того чтобы успешно освоить дисциплину </w:t>
      </w:r>
      <w:r w:rsidR="00855A11" w:rsidRPr="0010381E">
        <w:rPr>
          <w:rFonts w:eastAsia="Calibri"/>
          <w:b/>
          <w:lang w:eastAsia="en-US"/>
        </w:rPr>
        <w:t>«</w:t>
      </w:r>
      <w:r w:rsidR="00770C29" w:rsidRPr="0010381E">
        <w:rPr>
          <w:rFonts w:eastAsia="Calibri"/>
          <w:b/>
          <w:lang w:eastAsia="en-US"/>
        </w:rPr>
        <w:t>Актуальные аспекты лингвистики</w:t>
      </w:r>
      <w:r w:rsidR="00855A11" w:rsidRPr="0010381E">
        <w:rPr>
          <w:rFonts w:eastAsia="Calibri"/>
          <w:lang w:eastAsia="en-US"/>
        </w:rPr>
        <w:t>»</w:t>
      </w:r>
      <w:r w:rsidRPr="0010381E">
        <w:rPr>
          <w:bCs/>
        </w:rPr>
        <w:t xml:space="preserve"> </w:t>
      </w:r>
      <w:r w:rsidRPr="0010381E">
        <w:t>обучающиеся должны выполнить следующие методические указания</w:t>
      </w:r>
      <w:r w:rsidR="00B21CB5" w:rsidRPr="0010381E">
        <w:t>, включающие в себя подготовку к практическим занятиям и самостоятельной работе</w:t>
      </w:r>
      <w:r w:rsidRPr="0010381E">
        <w:t>.</w:t>
      </w:r>
    </w:p>
    <w:p w14:paraId="30564653" w14:textId="77777777" w:rsidR="0079237A" w:rsidRPr="0010381E" w:rsidRDefault="0079237A" w:rsidP="0079237A">
      <w:pPr>
        <w:ind w:firstLine="709"/>
        <w:jc w:val="both"/>
      </w:pPr>
      <w:r w:rsidRPr="0010381E">
        <w:t xml:space="preserve">Подготовка к занятиям </w:t>
      </w:r>
      <w:r w:rsidR="00B21CB5" w:rsidRPr="0010381E">
        <w:t>практического</w:t>
      </w:r>
      <w:r w:rsidRPr="0010381E">
        <w:t xml:space="preserve">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w:t>
      </w:r>
      <w:r w:rsidRPr="0010381E">
        <w:lastRenderedPageBreak/>
        <w:t xml:space="preserve">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w:t>
      </w:r>
      <w:r w:rsidR="00B21CB5" w:rsidRPr="0010381E">
        <w:t>практическом занятие</w:t>
      </w:r>
      <w:r w:rsidRPr="0010381E">
        <w:t xml:space="preserve">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14:paraId="78D4B8BD" w14:textId="77777777" w:rsidR="0079237A" w:rsidRPr="0010381E" w:rsidRDefault="0079237A" w:rsidP="0079237A">
      <w:pPr>
        <w:ind w:firstLine="709"/>
        <w:jc w:val="both"/>
      </w:pPr>
      <w:r w:rsidRPr="0010381E">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14:paraId="13C01BA8" w14:textId="77777777" w:rsidR="0079237A" w:rsidRPr="0010381E" w:rsidRDefault="0079237A" w:rsidP="0079237A">
      <w:pPr>
        <w:ind w:firstLine="709"/>
        <w:jc w:val="both"/>
      </w:pPr>
      <w:r w:rsidRPr="0010381E">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14:paraId="4BF1AC36" w14:textId="77777777" w:rsidR="0079237A" w:rsidRPr="0010381E" w:rsidRDefault="0079237A" w:rsidP="0079237A">
      <w:pPr>
        <w:ind w:firstLine="709"/>
        <w:jc w:val="both"/>
      </w:pPr>
      <w:r w:rsidRPr="0010381E">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14:paraId="11686598" w14:textId="77777777" w:rsidR="0079237A" w:rsidRPr="0010381E" w:rsidRDefault="0079237A" w:rsidP="0079237A">
      <w:pPr>
        <w:ind w:firstLine="709"/>
        <w:jc w:val="both"/>
      </w:pPr>
      <w:r w:rsidRPr="0010381E">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14:paraId="6D0E20C1" w14:textId="77777777" w:rsidR="0079237A" w:rsidRPr="0010381E" w:rsidRDefault="0079237A" w:rsidP="0079237A">
      <w:pPr>
        <w:ind w:firstLine="709"/>
        <w:jc w:val="both"/>
      </w:pPr>
      <w:r w:rsidRPr="0010381E">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14:paraId="520B7037" w14:textId="77777777" w:rsidR="0079237A" w:rsidRPr="0010381E" w:rsidRDefault="0079237A" w:rsidP="0079237A">
      <w:pPr>
        <w:ind w:firstLine="709"/>
        <w:jc w:val="both"/>
      </w:pPr>
      <w:r w:rsidRPr="0010381E">
        <w:t>Необходимо также проанализировать, какие из утверждений автора носят проблематичный, гипотетический характер и уловить скрытые вопросы.</w:t>
      </w:r>
    </w:p>
    <w:p w14:paraId="1BDCE199" w14:textId="77777777" w:rsidR="0079237A" w:rsidRPr="0010381E" w:rsidRDefault="0079237A" w:rsidP="0079237A">
      <w:pPr>
        <w:ind w:firstLine="709"/>
        <w:jc w:val="both"/>
      </w:pPr>
      <w:r w:rsidRPr="0010381E">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14:paraId="03C7687A" w14:textId="77777777" w:rsidR="0079237A" w:rsidRPr="0010381E" w:rsidRDefault="0079237A" w:rsidP="0079237A">
      <w:pPr>
        <w:ind w:firstLine="709"/>
        <w:jc w:val="both"/>
      </w:pPr>
      <w:r w:rsidRPr="0010381E">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w:t>
      </w:r>
      <w:r w:rsidRPr="0010381E">
        <w:lastRenderedPageBreak/>
        <w:t xml:space="preserve">лять их схожие суждения, аргументы, выводы, а затем сравнивать их между собой и применять из них ту, которая более убедительна. </w:t>
      </w:r>
    </w:p>
    <w:p w14:paraId="13FFC526" w14:textId="77777777" w:rsidR="0079237A" w:rsidRPr="0010381E" w:rsidRDefault="0079237A" w:rsidP="0079237A">
      <w:pPr>
        <w:ind w:firstLine="709"/>
        <w:jc w:val="both"/>
      </w:pPr>
      <w:r w:rsidRPr="0010381E">
        <w:t>Следующим этапом работы</w:t>
      </w:r>
      <w:r w:rsidRPr="0010381E">
        <w:rPr>
          <w:b/>
          <w:bCs/>
        </w:rPr>
        <w:t xml:space="preserve"> </w:t>
      </w:r>
      <w:r w:rsidRPr="0010381E">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14:paraId="563AF874" w14:textId="77777777" w:rsidR="0079237A" w:rsidRPr="0010381E" w:rsidRDefault="0079237A" w:rsidP="0079237A">
      <w:pPr>
        <w:ind w:firstLine="709"/>
        <w:jc w:val="both"/>
      </w:pPr>
      <w:r w:rsidRPr="0010381E">
        <w:t>Таким образом, при работе с источниками и литературой важно уметь:</w:t>
      </w:r>
    </w:p>
    <w:p w14:paraId="2F5A5614" w14:textId="77777777" w:rsidR="0079237A" w:rsidRPr="0010381E" w:rsidRDefault="0079237A" w:rsidP="0079237A">
      <w:pPr>
        <w:numPr>
          <w:ilvl w:val="0"/>
          <w:numId w:val="1"/>
        </w:numPr>
        <w:ind w:left="0" w:firstLine="709"/>
        <w:contextualSpacing/>
        <w:jc w:val="both"/>
        <w:rPr>
          <w:rFonts w:eastAsia="Calibri"/>
          <w:lang w:eastAsia="en-US"/>
        </w:rPr>
      </w:pPr>
      <w:r w:rsidRPr="0010381E">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14:paraId="37A5123C" w14:textId="77777777" w:rsidR="0079237A" w:rsidRPr="0010381E" w:rsidRDefault="0079237A" w:rsidP="0079237A">
      <w:pPr>
        <w:numPr>
          <w:ilvl w:val="0"/>
          <w:numId w:val="1"/>
        </w:numPr>
        <w:ind w:left="0" w:firstLine="709"/>
        <w:contextualSpacing/>
        <w:jc w:val="both"/>
        <w:rPr>
          <w:rFonts w:eastAsia="Calibri"/>
          <w:lang w:eastAsia="en-US"/>
        </w:rPr>
      </w:pPr>
      <w:r w:rsidRPr="0010381E">
        <w:rPr>
          <w:rFonts w:eastAsia="Calibri"/>
          <w:lang w:eastAsia="en-US"/>
        </w:rPr>
        <w:t xml:space="preserve">обобщать полученную информацию, оценивать прослушанное и прочитанное; </w:t>
      </w:r>
    </w:p>
    <w:p w14:paraId="52B960E3" w14:textId="77777777" w:rsidR="0079237A" w:rsidRPr="0010381E" w:rsidRDefault="0079237A" w:rsidP="0079237A">
      <w:pPr>
        <w:numPr>
          <w:ilvl w:val="0"/>
          <w:numId w:val="1"/>
        </w:numPr>
        <w:ind w:left="0" w:firstLine="709"/>
        <w:contextualSpacing/>
        <w:jc w:val="both"/>
        <w:rPr>
          <w:rFonts w:eastAsia="Calibri"/>
          <w:lang w:eastAsia="en-US"/>
        </w:rPr>
      </w:pPr>
      <w:r w:rsidRPr="0010381E">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14:paraId="2CC6BD2E" w14:textId="77777777" w:rsidR="0079237A" w:rsidRPr="0010381E" w:rsidRDefault="0079237A" w:rsidP="0079237A">
      <w:pPr>
        <w:numPr>
          <w:ilvl w:val="0"/>
          <w:numId w:val="1"/>
        </w:numPr>
        <w:ind w:left="0" w:firstLine="709"/>
        <w:contextualSpacing/>
        <w:jc w:val="both"/>
        <w:rPr>
          <w:rFonts w:eastAsia="Calibri"/>
          <w:lang w:eastAsia="en-US"/>
        </w:rPr>
      </w:pPr>
      <w:r w:rsidRPr="0010381E">
        <w:rPr>
          <w:rFonts w:eastAsia="Calibri"/>
          <w:lang w:eastAsia="en-US"/>
        </w:rPr>
        <w:t>готовить и презентовать развернутые сообщения типа доклада;</w:t>
      </w:r>
      <w:r w:rsidRPr="0010381E">
        <w:rPr>
          <w:rFonts w:eastAsia="Calibri"/>
          <w:b/>
          <w:bCs/>
          <w:i/>
          <w:iCs/>
          <w:lang w:eastAsia="en-US"/>
        </w:rPr>
        <w:t xml:space="preserve"> </w:t>
      </w:r>
    </w:p>
    <w:p w14:paraId="5F5469F2" w14:textId="77777777" w:rsidR="0079237A" w:rsidRPr="0010381E" w:rsidRDefault="0079237A" w:rsidP="0079237A">
      <w:pPr>
        <w:numPr>
          <w:ilvl w:val="0"/>
          <w:numId w:val="1"/>
        </w:numPr>
        <w:ind w:left="0" w:firstLine="709"/>
        <w:contextualSpacing/>
        <w:jc w:val="both"/>
        <w:rPr>
          <w:rFonts w:eastAsia="Calibri"/>
          <w:lang w:eastAsia="en-US"/>
        </w:rPr>
      </w:pPr>
      <w:r w:rsidRPr="0010381E">
        <w:rPr>
          <w:rFonts w:eastAsia="Calibri"/>
          <w:lang w:eastAsia="en-US"/>
        </w:rPr>
        <w:t xml:space="preserve">работать в разных режимах (индивидуально, в паре, в группе), взаимодействуя друг с другом; </w:t>
      </w:r>
    </w:p>
    <w:p w14:paraId="447159C2" w14:textId="77777777" w:rsidR="0079237A" w:rsidRPr="0010381E" w:rsidRDefault="0079237A" w:rsidP="0079237A">
      <w:pPr>
        <w:numPr>
          <w:ilvl w:val="0"/>
          <w:numId w:val="1"/>
        </w:numPr>
        <w:ind w:left="0" w:firstLine="709"/>
        <w:contextualSpacing/>
        <w:jc w:val="both"/>
        <w:rPr>
          <w:rFonts w:eastAsia="Calibri"/>
          <w:lang w:eastAsia="en-US"/>
        </w:rPr>
      </w:pPr>
      <w:r w:rsidRPr="0010381E">
        <w:rPr>
          <w:rFonts w:eastAsia="Calibri"/>
          <w:lang w:eastAsia="en-US"/>
        </w:rPr>
        <w:t xml:space="preserve">пользоваться реферативными и справочными материалами; </w:t>
      </w:r>
    </w:p>
    <w:p w14:paraId="4B8D3015" w14:textId="77777777" w:rsidR="0079237A" w:rsidRPr="0010381E" w:rsidRDefault="0079237A" w:rsidP="0079237A">
      <w:pPr>
        <w:numPr>
          <w:ilvl w:val="0"/>
          <w:numId w:val="1"/>
        </w:numPr>
        <w:ind w:left="0" w:firstLine="709"/>
        <w:contextualSpacing/>
        <w:jc w:val="both"/>
        <w:rPr>
          <w:rFonts w:eastAsia="Calibri"/>
          <w:lang w:eastAsia="en-US"/>
        </w:rPr>
      </w:pPr>
      <w:r w:rsidRPr="0010381E">
        <w:rPr>
          <w:rFonts w:eastAsia="Calibri"/>
          <w:lang w:eastAsia="en-US"/>
        </w:rPr>
        <w:t xml:space="preserve">контролировать свои действия и действия своих товарищей, объективно оценивать свои действия; </w:t>
      </w:r>
    </w:p>
    <w:p w14:paraId="027A6FD9" w14:textId="77777777" w:rsidR="0079237A" w:rsidRPr="0010381E" w:rsidRDefault="0079237A" w:rsidP="0079237A">
      <w:pPr>
        <w:numPr>
          <w:ilvl w:val="0"/>
          <w:numId w:val="1"/>
        </w:numPr>
        <w:ind w:left="0" w:firstLine="709"/>
        <w:contextualSpacing/>
        <w:jc w:val="both"/>
        <w:rPr>
          <w:rFonts w:eastAsia="Calibri"/>
          <w:lang w:eastAsia="en-US"/>
        </w:rPr>
      </w:pPr>
      <w:r w:rsidRPr="0010381E">
        <w:rPr>
          <w:rFonts w:eastAsia="Calibri"/>
          <w:lang w:eastAsia="en-US"/>
        </w:rPr>
        <w:t xml:space="preserve">обращаться за помощью, дополнительными разъяснениями к преподавателю, другим </w:t>
      </w:r>
      <w:r w:rsidRPr="0010381E">
        <w:t>аспира</w:t>
      </w:r>
      <w:r w:rsidRPr="0010381E">
        <w:rPr>
          <w:rFonts w:eastAsia="Calibri"/>
          <w:lang w:eastAsia="en-US"/>
        </w:rPr>
        <w:t>нтам.</w:t>
      </w:r>
    </w:p>
    <w:p w14:paraId="2E217F9F" w14:textId="77777777" w:rsidR="0079237A" w:rsidRPr="0010381E" w:rsidRDefault="0079237A" w:rsidP="0079237A">
      <w:pPr>
        <w:ind w:firstLine="709"/>
        <w:jc w:val="both"/>
      </w:pPr>
      <w:r w:rsidRPr="0010381E">
        <w:rPr>
          <w:b/>
          <w:bCs/>
        </w:rPr>
        <w:t>Подготовка к промежуточной аттестации</w:t>
      </w:r>
      <w:r w:rsidRPr="0010381E">
        <w:rPr>
          <w:bCs/>
        </w:rPr>
        <w:t>:</w:t>
      </w:r>
    </w:p>
    <w:p w14:paraId="5629BB8C" w14:textId="77777777" w:rsidR="0079237A" w:rsidRPr="0010381E" w:rsidRDefault="0079237A" w:rsidP="0079237A">
      <w:pPr>
        <w:ind w:firstLine="709"/>
        <w:jc w:val="both"/>
      </w:pPr>
      <w:r w:rsidRPr="0010381E">
        <w:t>При подготовке к промежуточной аттестации целесообразно:</w:t>
      </w:r>
    </w:p>
    <w:p w14:paraId="1A0CD0F7" w14:textId="77777777" w:rsidR="0079237A" w:rsidRPr="0010381E" w:rsidRDefault="0079237A" w:rsidP="0079237A">
      <w:pPr>
        <w:ind w:firstLine="709"/>
        <w:jc w:val="both"/>
      </w:pPr>
      <w:r w:rsidRPr="0010381E">
        <w:t>- внимательно изучить перечень вопросов и определить, в каких источниках находятся сведения, необходимые для ответа на них;</w:t>
      </w:r>
    </w:p>
    <w:p w14:paraId="78B944CE" w14:textId="77777777" w:rsidR="0079237A" w:rsidRPr="0010381E" w:rsidRDefault="0079237A" w:rsidP="0079237A">
      <w:pPr>
        <w:ind w:firstLine="709"/>
        <w:jc w:val="both"/>
      </w:pPr>
      <w:r w:rsidRPr="0010381E">
        <w:t>- внимательно прочитать рекомендованную литературу;</w:t>
      </w:r>
    </w:p>
    <w:p w14:paraId="76919210" w14:textId="77777777" w:rsidR="0079237A" w:rsidRPr="0010381E" w:rsidRDefault="0079237A" w:rsidP="0079237A">
      <w:pPr>
        <w:ind w:firstLine="709"/>
        <w:jc w:val="both"/>
      </w:pPr>
      <w:r w:rsidRPr="0010381E">
        <w:t xml:space="preserve">- составить краткие конспекты ответов (планы ответов). </w:t>
      </w:r>
    </w:p>
    <w:p w14:paraId="499D5A23" w14:textId="77777777" w:rsidR="0079237A" w:rsidRPr="0010381E" w:rsidRDefault="0079237A" w:rsidP="0079237A">
      <w:pPr>
        <w:ind w:firstLine="709"/>
        <w:jc w:val="both"/>
      </w:pPr>
    </w:p>
    <w:p w14:paraId="3497C0F7" w14:textId="77777777" w:rsidR="0079237A" w:rsidRPr="0010381E" w:rsidRDefault="00B21CB5" w:rsidP="0079237A">
      <w:pPr>
        <w:ind w:firstLine="709"/>
        <w:contextualSpacing/>
        <w:jc w:val="both"/>
        <w:rPr>
          <w:rFonts w:eastAsia="Calibri"/>
          <w:b/>
          <w:lang w:eastAsia="en-US"/>
        </w:rPr>
      </w:pPr>
      <w:r w:rsidRPr="0010381E">
        <w:rPr>
          <w:rFonts w:eastAsia="Calibri"/>
          <w:b/>
          <w:lang w:eastAsia="en-US"/>
        </w:rPr>
        <w:t>9</w:t>
      </w:r>
      <w:r w:rsidR="0079237A" w:rsidRPr="0010381E">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3CD28BD0" w14:textId="77777777" w:rsidR="0079237A" w:rsidRPr="0010381E" w:rsidRDefault="0079237A" w:rsidP="0079237A">
      <w:pPr>
        <w:ind w:firstLine="709"/>
        <w:jc w:val="both"/>
      </w:pPr>
      <w:r w:rsidRPr="0010381E">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744A7A5C" w14:textId="77777777" w:rsidR="0079237A" w:rsidRPr="0010381E" w:rsidRDefault="0079237A" w:rsidP="0079237A">
      <w:pPr>
        <w:ind w:firstLine="709"/>
        <w:jc w:val="both"/>
      </w:pPr>
      <w:r w:rsidRPr="0010381E">
        <w:t>На практических занятиях аспиранты представляют компьютерные презентации, подготовленные ими в часы самостоятельной работы.</w:t>
      </w:r>
    </w:p>
    <w:p w14:paraId="6845066B" w14:textId="77777777" w:rsidR="0079237A" w:rsidRPr="0010381E" w:rsidRDefault="0079237A" w:rsidP="0079237A">
      <w:pPr>
        <w:ind w:firstLine="709"/>
        <w:jc w:val="both"/>
      </w:pPr>
      <w:r w:rsidRPr="0010381E">
        <w:t>Электронная информационно-образовательная среда Академии, работающая на платформе LMS Moodle, обеспечивает:</w:t>
      </w:r>
    </w:p>
    <w:p w14:paraId="3B141F66" w14:textId="77777777" w:rsidR="0079237A" w:rsidRPr="0010381E" w:rsidRDefault="0079237A" w:rsidP="0079237A">
      <w:pPr>
        <w:pStyle w:val="ConsPlusNormal"/>
        <w:numPr>
          <w:ilvl w:val="0"/>
          <w:numId w:val="5"/>
        </w:numPr>
        <w:ind w:left="426" w:firstLine="0"/>
        <w:jc w:val="both"/>
        <w:rPr>
          <w:rFonts w:ascii="Times New Roman" w:hAnsi="Times New Roman" w:cs="Times New Roman"/>
          <w:sz w:val="24"/>
          <w:szCs w:val="24"/>
        </w:rPr>
      </w:pPr>
      <w:r w:rsidRPr="0010381E">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14:paraId="0E054E72" w14:textId="77777777" w:rsidR="0079237A" w:rsidRPr="0010381E" w:rsidRDefault="0079237A" w:rsidP="0079237A">
      <w:pPr>
        <w:pStyle w:val="ConsPlusNormal"/>
        <w:numPr>
          <w:ilvl w:val="0"/>
          <w:numId w:val="5"/>
        </w:numPr>
        <w:ind w:left="426" w:firstLine="0"/>
        <w:jc w:val="both"/>
        <w:rPr>
          <w:rFonts w:ascii="Times New Roman" w:hAnsi="Times New Roman" w:cs="Times New Roman"/>
          <w:sz w:val="24"/>
          <w:szCs w:val="24"/>
        </w:rPr>
      </w:pPr>
      <w:r w:rsidRPr="0010381E">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14:paraId="7C9F1C57" w14:textId="77777777" w:rsidR="0079237A" w:rsidRPr="0010381E" w:rsidRDefault="0079237A" w:rsidP="0079237A">
      <w:pPr>
        <w:pStyle w:val="ConsPlusNormal"/>
        <w:numPr>
          <w:ilvl w:val="0"/>
          <w:numId w:val="5"/>
        </w:numPr>
        <w:ind w:left="426" w:firstLine="0"/>
        <w:jc w:val="both"/>
        <w:rPr>
          <w:rFonts w:ascii="Times New Roman" w:hAnsi="Times New Roman" w:cs="Times New Roman"/>
          <w:sz w:val="24"/>
          <w:szCs w:val="24"/>
        </w:rPr>
      </w:pPr>
      <w:r w:rsidRPr="0010381E">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7F0F26E5" w14:textId="77777777" w:rsidR="0079237A" w:rsidRPr="0010381E" w:rsidRDefault="0079237A" w:rsidP="0079237A">
      <w:pPr>
        <w:pStyle w:val="ConsPlusNormal"/>
        <w:numPr>
          <w:ilvl w:val="0"/>
          <w:numId w:val="5"/>
        </w:numPr>
        <w:ind w:left="426" w:firstLine="0"/>
        <w:jc w:val="both"/>
        <w:rPr>
          <w:rFonts w:ascii="Times New Roman" w:hAnsi="Times New Roman" w:cs="Times New Roman"/>
          <w:sz w:val="24"/>
          <w:szCs w:val="24"/>
        </w:rPr>
      </w:pPr>
      <w:r w:rsidRPr="0010381E">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0354119C" w14:textId="77777777" w:rsidR="0079237A" w:rsidRPr="0010381E" w:rsidRDefault="0079237A" w:rsidP="0079237A">
      <w:pPr>
        <w:pStyle w:val="ConsPlusNormal"/>
        <w:numPr>
          <w:ilvl w:val="0"/>
          <w:numId w:val="5"/>
        </w:numPr>
        <w:ind w:left="426" w:firstLine="0"/>
        <w:jc w:val="both"/>
        <w:rPr>
          <w:rFonts w:ascii="Times New Roman" w:hAnsi="Times New Roman" w:cs="Times New Roman"/>
          <w:sz w:val="24"/>
          <w:szCs w:val="24"/>
        </w:rPr>
      </w:pPr>
      <w:r w:rsidRPr="0010381E">
        <w:rPr>
          <w:rFonts w:ascii="Times New Roman" w:hAnsi="Times New Roman" w:cs="Times New Roman"/>
          <w:sz w:val="24"/>
          <w:szCs w:val="24"/>
        </w:rPr>
        <w:t>взаимодействие между участниками образовательного процесса, в том числе син</w:t>
      </w:r>
      <w:r w:rsidRPr="0010381E">
        <w:rPr>
          <w:rFonts w:ascii="Times New Roman" w:hAnsi="Times New Roman" w:cs="Times New Roman"/>
          <w:sz w:val="24"/>
          <w:szCs w:val="24"/>
        </w:rPr>
        <w:lastRenderedPageBreak/>
        <w:t>хронное и (или) асинхронное взаимодействие посредством сети «Интернет».</w:t>
      </w:r>
    </w:p>
    <w:p w14:paraId="4B344F3C" w14:textId="77777777" w:rsidR="0079237A" w:rsidRPr="0010381E" w:rsidRDefault="0079237A" w:rsidP="0079237A">
      <w:pPr>
        <w:ind w:firstLine="709"/>
        <w:jc w:val="both"/>
      </w:pPr>
    </w:p>
    <w:p w14:paraId="30D0882B" w14:textId="77777777" w:rsidR="0079237A" w:rsidRPr="0010381E" w:rsidRDefault="0079237A" w:rsidP="0079237A">
      <w:pPr>
        <w:ind w:firstLine="709"/>
        <w:jc w:val="both"/>
      </w:pPr>
      <w:r w:rsidRPr="0010381E">
        <w:t>При осуществлении образовательного процесса по дисциплине используются следующие информационные технологии:</w:t>
      </w:r>
    </w:p>
    <w:p w14:paraId="4B049C28" w14:textId="77777777" w:rsidR="0079237A" w:rsidRPr="0010381E" w:rsidRDefault="0079237A" w:rsidP="0079237A">
      <w:pPr>
        <w:ind w:firstLine="709"/>
        <w:jc w:val="both"/>
      </w:pPr>
      <w:r w:rsidRPr="0010381E">
        <w:t>•</w:t>
      </w:r>
      <w:r w:rsidRPr="0010381E">
        <w:tab/>
        <w:t>сбор, хранение, систематизация и выдача учебной и научной информации;</w:t>
      </w:r>
    </w:p>
    <w:p w14:paraId="0AE78FC3" w14:textId="77777777" w:rsidR="0079237A" w:rsidRPr="0010381E" w:rsidRDefault="0079237A" w:rsidP="0079237A">
      <w:pPr>
        <w:ind w:firstLine="709"/>
        <w:jc w:val="both"/>
      </w:pPr>
      <w:r w:rsidRPr="0010381E">
        <w:t>•</w:t>
      </w:r>
      <w:r w:rsidRPr="0010381E">
        <w:tab/>
        <w:t>обработка текстовой, графической и эмпирической информации;</w:t>
      </w:r>
    </w:p>
    <w:p w14:paraId="7082EE86" w14:textId="77777777" w:rsidR="0079237A" w:rsidRPr="0010381E" w:rsidRDefault="0079237A" w:rsidP="0079237A">
      <w:pPr>
        <w:ind w:firstLine="709"/>
        <w:jc w:val="both"/>
      </w:pPr>
      <w:r w:rsidRPr="0010381E">
        <w:t>•</w:t>
      </w:r>
      <w:r w:rsidRPr="0010381E">
        <w:tab/>
        <w:t>подготовка, конструирование и презентация итогов исследовательской и аналитической деятельности;</w:t>
      </w:r>
    </w:p>
    <w:p w14:paraId="6A057DD8" w14:textId="77777777" w:rsidR="0079237A" w:rsidRPr="0010381E" w:rsidRDefault="0079237A" w:rsidP="0079237A">
      <w:pPr>
        <w:ind w:firstLine="709"/>
        <w:jc w:val="both"/>
      </w:pPr>
      <w:r w:rsidRPr="0010381E">
        <w:t>•</w:t>
      </w:r>
      <w:r w:rsidRPr="0010381E">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6FB9A859" w14:textId="77777777" w:rsidR="0079237A" w:rsidRPr="0010381E" w:rsidRDefault="0079237A" w:rsidP="0079237A">
      <w:pPr>
        <w:ind w:firstLine="709"/>
        <w:jc w:val="both"/>
      </w:pPr>
      <w:r w:rsidRPr="0010381E">
        <w:t>•</w:t>
      </w:r>
      <w:r w:rsidRPr="0010381E">
        <w:tab/>
        <w:t>использование электронной почты преподавателями и обучающимися для рассылки информации, переписки и обсуждения учебных вопросов.</w:t>
      </w:r>
    </w:p>
    <w:p w14:paraId="407C5937" w14:textId="77777777" w:rsidR="0079237A" w:rsidRPr="0010381E" w:rsidRDefault="0079237A" w:rsidP="0079237A">
      <w:pPr>
        <w:ind w:firstLine="709"/>
        <w:jc w:val="both"/>
      </w:pPr>
      <w:r w:rsidRPr="0010381E">
        <w:t>•</w:t>
      </w:r>
      <w:r w:rsidRPr="0010381E">
        <w:tab/>
        <w:t>компьютерное тестирование;</w:t>
      </w:r>
    </w:p>
    <w:p w14:paraId="7D77689F" w14:textId="77777777" w:rsidR="0079237A" w:rsidRPr="0010381E" w:rsidRDefault="0079237A" w:rsidP="0079237A">
      <w:pPr>
        <w:ind w:firstLine="709"/>
        <w:jc w:val="both"/>
      </w:pPr>
      <w:r w:rsidRPr="0010381E">
        <w:t>•</w:t>
      </w:r>
      <w:r w:rsidRPr="0010381E">
        <w:tab/>
        <w:t>демонстрация мультимедийных материалов.</w:t>
      </w:r>
    </w:p>
    <w:p w14:paraId="68F58D33" w14:textId="77777777" w:rsidR="0079237A" w:rsidRPr="0010381E" w:rsidRDefault="0079237A" w:rsidP="0079237A">
      <w:pPr>
        <w:autoSpaceDN w:val="0"/>
        <w:ind w:left="709"/>
        <w:jc w:val="both"/>
      </w:pPr>
      <w:r w:rsidRPr="0010381E">
        <w:t>ПЕРЕЧЕНЬ ПРОГРАММНОГО ОБЕСПЕЧЕНИЯ</w:t>
      </w:r>
    </w:p>
    <w:p w14:paraId="2F36DE08" w14:textId="77777777" w:rsidR="0079237A" w:rsidRPr="0010381E" w:rsidRDefault="0079237A" w:rsidP="0079237A">
      <w:pPr>
        <w:autoSpaceDN w:val="0"/>
        <w:ind w:left="709"/>
        <w:jc w:val="both"/>
      </w:pPr>
      <w:r w:rsidRPr="0010381E">
        <w:t>•</w:t>
      </w:r>
      <w:r w:rsidRPr="0010381E">
        <w:tab/>
      </w:r>
      <w:r w:rsidRPr="0010381E">
        <w:rPr>
          <w:lang w:val="en-US"/>
        </w:rPr>
        <w:t>Microsoft</w:t>
      </w:r>
      <w:r w:rsidRPr="0010381E">
        <w:t xml:space="preserve"> </w:t>
      </w:r>
      <w:r w:rsidRPr="0010381E">
        <w:rPr>
          <w:lang w:val="en-US"/>
        </w:rPr>
        <w:t>Windows</w:t>
      </w:r>
      <w:r w:rsidRPr="0010381E">
        <w:t xml:space="preserve"> 10 </w:t>
      </w:r>
      <w:r w:rsidRPr="0010381E">
        <w:rPr>
          <w:lang w:val="en-US"/>
        </w:rPr>
        <w:t>Professional</w:t>
      </w:r>
      <w:r w:rsidRPr="0010381E">
        <w:t xml:space="preserve"> </w:t>
      </w:r>
    </w:p>
    <w:p w14:paraId="66F0A016" w14:textId="77777777" w:rsidR="0079237A" w:rsidRPr="0010381E" w:rsidRDefault="0079237A" w:rsidP="0079237A">
      <w:pPr>
        <w:autoSpaceDN w:val="0"/>
        <w:ind w:left="709"/>
        <w:jc w:val="both"/>
        <w:rPr>
          <w:lang w:val="en-US"/>
        </w:rPr>
      </w:pPr>
      <w:r w:rsidRPr="0010381E">
        <w:rPr>
          <w:lang w:val="en-US"/>
        </w:rPr>
        <w:t>•</w:t>
      </w:r>
      <w:r w:rsidRPr="0010381E">
        <w:rPr>
          <w:lang w:val="en-US"/>
        </w:rPr>
        <w:tab/>
        <w:t xml:space="preserve">Microsoft Windows XP Professional SP3 </w:t>
      </w:r>
    </w:p>
    <w:p w14:paraId="383A5B43" w14:textId="77777777" w:rsidR="0079237A" w:rsidRPr="0010381E" w:rsidRDefault="0079237A" w:rsidP="0079237A">
      <w:pPr>
        <w:autoSpaceDN w:val="0"/>
        <w:ind w:left="709"/>
        <w:jc w:val="both"/>
        <w:rPr>
          <w:lang w:val="en-US"/>
        </w:rPr>
      </w:pPr>
      <w:r w:rsidRPr="0010381E">
        <w:rPr>
          <w:lang w:val="en-US"/>
        </w:rPr>
        <w:t>•</w:t>
      </w:r>
      <w:r w:rsidRPr="0010381E">
        <w:rPr>
          <w:lang w:val="en-US"/>
        </w:rPr>
        <w:tab/>
        <w:t xml:space="preserve">Microsoft Office Professional 2007 Russian </w:t>
      </w:r>
    </w:p>
    <w:p w14:paraId="31CBE911" w14:textId="77777777" w:rsidR="0079237A" w:rsidRPr="0010381E" w:rsidRDefault="0079237A" w:rsidP="0079237A">
      <w:pPr>
        <w:autoSpaceDN w:val="0"/>
        <w:ind w:left="709"/>
        <w:jc w:val="both"/>
      </w:pPr>
      <w:r w:rsidRPr="0010381E">
        <w:t>•</w:t>
      </w:r>
      <w:r w:rsidRPr="0010381E">
        <w:tab/>
      </w:r>
      <w:r w:rsidRPr="0010381E">
        <w:rPr>
          <w:bCs/>
          <w:lang w:val="en-US"/>
        </w:rPr>
        <w:t>C</w:t>
      </w:r>
      <w:r w:rsidRPr="0010381E">
        <w:rPr>
          <w:bCs/>
        </w:rPr>
        <w:t>вободно распространяемый офисный пакет с открытым исходным кодом LibreOffice 6.0.3.2 Stable</w:t>
      </w:r>
    </w:p>
    <w:p w14:paraId="76B8EED7" w14:textId="77777777" w:rsidR="0079237A" w:rsidRPr="0010381E" w:rsidRDefault="0079237A" w:rsidP="0079237A">
      <w:pPr>
        <w:autoSpaceDN w:val="0"/>
        <w:ind w:left="709"/>
        <w:jc w:val="both"/>
      </w:pPr>
      <w:r w:rsidRPr="0010381E">
        <w:t>•</w:t>
      </w:r>
      <w:r w:rsidRPr="0010381E">
        <w:tab/>
        <w:t>Антивирус Касперского</w:t>
      </w:r>
    </w:p>
    <w:p w14:paraId="2FAF9AC1" w14:textId="77777777" w:rsidR="0079237A" w:rsidRPr="0010381E" w:rsidRDefault="0079237A" w:rsidP="0079237A">
      <w:pPr>
        <w:autoSpaceDN w:val="0"/>
        <w:ind w:left="709"/>
        <w:jc w:val="both"/>
      </w:pPr>
      <w:r w:rsidRPr="0010381E">
        <w:t>•</w:t>
      </w:r>
      <w:r w:rsidRPr="0010381E">
        <w:tab/>
        <w:t>Cистема управления курсами LMS Русский Moodle 3KL</w:t>
      </w:r>
    </w:p>
    <w:p w14:paraId="7ED0A045" w14:textId="77777777" w:rsidR="0079237A" w:rsidRPr="0010381E" w:rsidRDefault="0079237A" w:rsidP="0079237A">
      <w:pPr>
        <w:autoSpaceDN w:val="0"/>
        <w:ind w:left="709"/>
        <w:jc w:val="both"/>
      </w:pPr>
      <w:r w:rsidRPr="0010381E">
        <w:t>ПЕРЕЧЕНЬ ИНФОРМАЦИОННЫХ СПРАВОЧНЫХ СИСТЕМ</w:t>
      </w:r>
    </w:p>
    <w:p w14:paraId="24A1862E" w14:textId="77777777" w:rsidR="0079237A" w:rsidRPr="0010381E" w:rsidRDefault="0079237A" w:rsidP="0079237A">
      <w:pPr>
        <w:autoSpaceDN w:val="0"/>
        <w:ind w:left="709"/>
        <w:jc w:val="both"/>
      </w:pPr>
      <w:r w:rsidRPr="0010381E">
        <w:t>•</w:t>
      </w:r>
      <w:r w:rsidRPr="0010381E">
        <w:tab/>
        <w:t>Справочная правовая система «Консультант Плюс»</w:t>
      </w:r>
    </w:p>
    <w:p w14:paraId="63A56A27" w14:textId="77777777" w:rsidR="0079237A" w:rsidRPr="0010381E" w:rsidRDefault="0079237A" w:rsidP="0079237A">
      <w:pPr>
        <w:autoSpaceDN w:val="0"/>
        <w:ind w:left="709"/>
        <w:jc w:val="both"/>
      </w:pPr>
      <w:r w:rsidRPr="0010381E">
        <w:t>•</w:t>
      </w:r>
      <w:r w:rsidRPr="0010381E">
        <w:tab/>
        <w:t>Справочная правовая система «Гарант»</w:t>
      </w:r>
    </w:p>
    <w:p w14:paraId="5BE63308" w14:textId="77777777" w:rsidR="0079237A" w:rsidRPr="0010381E" w:rsidRDefault="0079237A" w:rsidP="0079237A">
      <w:pPr>
        <w:jc w:val="both"/>
      </w:pPr>
    </w:p>
    <w:p w14:paraId="2940A415" w14:textId="77777777" w:rsidR="0079237A" w:rsidRPr="0010381E" w:rsidRDefault="0079237A" w:rsidP="0079237A">
      <w:pPr>
        <w:ind w:firstLine="709"/>
        <w:jc w:val="both"/>
        <w:rPr>
          <w:b/>
        </w:rPr>
      </w:pPr>
      <w:r w:rsidRPr="0010381E">
        <w:rPr>
          <w:b/>
        </w:rPr>
        <w:t>1</w:t>
      </w:r>
      <w:r w:rsidR="00B21CB5" w:rsidRPr="0010381E">
        <w:rPr>
          <w:b/>
        </w:rPr>
        <w:t>0</w:t>
      </w:r>
      <w:r w:rsidRPr="0010381E">
        <w:rPr>
          <w:b/>
        </w:rPr>
        <w:t xml:space="preserve">. Описание материально-технической базы, необходимой для осуществления образовательного процесса по дисциплине </w:t>
      </w:r>
    </w:p>
    <w:p w14:paraId="2FE37BDE" w14:textId="77777777" w:rsidR="0079237A" w:rsidRPr="0010381E" w:rsidRDefault="0079237A" w:rsidP="0079237A">
      <w:pPr>
        <w:suppressAutoHyphens/>
        <w:ind w:firstLine="708"/>
        <w:jc w:val="both"/>
        <w:rPr>
          <w:b/>
        </w:rPr>
      </w:pPr>
      <w:bookmarkStart w:id="7" w:name="_Hlk97759119"/>
      <w:r w:rsidRPr="0010381E">
        <w:t xml:space="preserve">Для осуществления образовательного процесса по </w:t>
      </w:r>
      <w:r w:rsidR="00984573" w:rsidRPr="0010381E">
        <w:t xml:space="preserve">научной специальности </w:t>
      </w:r>
      <w:r w:rsidR="00770C29" w:rsidRPr="0010381E">
        <w:t>5.9.5. Русский язык. Языки народов России</w:t>
      </w:r>
      <w:r w:rsidR="0019023E" w:rsidRPr="0010381E">
        <w:t xml:space="preserve"> </w:t>
      </w:r>
      <w:r w:rsidRPr="0010381E">
        <w:t xml:space="preserve">Академия располагает материально-технической базой, соответствующей противопожарным правилам и </w:t>
      </w:r>
      <w:r w:rsidR="00D63448" w:rsidRPr="0010381E">
        <w:t>нормам, обеспечивающим</w:t>
      </w:r>
      <w:r w:rsidRPr="0010381E">
        <w:t xml:space="preserve">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4513BD01" w14:textId="77777777" w:rsidR="0079237A" w:rsidRPr="0010381E" w:rsidRDefault="0079237A" w:rsidP="0079237A">
      <w:pPr>
        <w:ind w:firstLine="709"/>
        <w:jc w:val="both"/>
      </w:pPr>
      <w:r w:rsidRPr="0010381E">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2146A289" w14:textId="77777777" w:rsidR="0079237A" w:rsidRPr="0010381E" w:rsidRDefault="0079237A" w:rsidP="0079237A">
      <w:pPr>
        <w:ind w:firstLine="709"/>
        <w:jc w:val="both"/>
      </w:pPr>
      <w:r w:rsidRPr="0010381E">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14:paraId="2DD62D13" w14:textId="77777777" w:rsidR="0079237A" w:rsidRPr="0010381E" w:rsidRDefault="0079237A" w:rsidP="0079237A">
      <w:pPr>
        <w:ind w:firstLine="709"/>
        <w:jc w:val="both"/>
      </w:pPr>
      <w:r w:rsidRPr="0010381E">
        <w:t>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w:t>
      </w:r>
      <w:r w:rsidRPr="0010381E">
        <w:lastRenderedPageBreak/>
        <w:t xml:space="preserve">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14:paraId="0C8BFA70" w14:textId="77777777" w:rsidR="0079237A" w:rsidRPr="0010381E" w:rsidRDefault="00B21CB5" w:rsidP="0079237A">
      <w:pPr>
        <w:ind w:firstLine="709"/>
        <w:jc w:val="both"/>
      </w:pPr>
      <w:r w:rsidRPr="0010381E">
        <w:t>3</w:t>
      </w:r>
      <w:r w:rsidR="0079237A" w:rsidRPr="0010381E">
        <w:t xml:space="preserve">.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BB1753">
          <w:rPr>
            <w:rStyle w:val="a9"/>
            <w:color w:val="auto"/>
          </w:rPr>
          <w:t>www.biblio-online.ru</w:t>
        </w:r>
      </w:hyperlink>
      <w:r w:rsidR="0079237A" w:rsidRPr="0010381E">
        <w:t xml:space="preserve"> </w:t>
      </w:r>
    </w:p>
    <w:p w14:paraId="71134791" w14:textId="77777777" w:rsidR="0079237A" w:rsidRPr="0010381E" w:rsidRDefault="0079237A" w:rsidP="0079237A">
      <w:pPr>
        <w:ind w:firstLine="709"/>
        <w:jc w:val="both"/>
      </w:pPr>
      <w:r w:rsidRPr="0010381E">
        <w:t xml:space="preserve"> </w:t>
      </w:r>
      <w:r w:rsidR="00B21CB5" w:rsidRPr="0010381E">
        <w:t>4</w:t>
      </w:r>
      <w:r w:rsidRPr="0010381E">
        <w:t>.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14:paraId="0BAD7E50" w14:textId="77777777" w:rsidR="0079237A" w:rsidRPr="0010381E" w:rsidRDefault="0079237A" w:rsidP="0079237A">
      <w:pPr>
        <w:ind w:firstLine="709"/>
        <w:jc w:val="both"/>
      </w:pPr>
    </w:p>
    <w:bookmarkEnd w:id="7"/>
    <w:p w14:paraId="19D387A0" w14:textId="77777777" w:rsidR="007451F8" w:rsidRPr="0010381E" w:rsidRDefault="007451F8" w:rsidP="00D34708">
      <w:pPr>
        <w:ind w:firstLine="709"/>
        <w:jc w:val="both"/>
      </w:pPr>
    </w:p>
    <w:sectPr w:rsidR="007451F8" w:rsidRPr="0010381E" w:rsidSect="00FA28F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E964" w14:textId="77777777" w:rsidR="00FA28F7" w:rsidRDefault="00FA28F7" w:rsidP="00160BC1">
      <w:r>
        <w:separator/>
      </w:r>
    </w:p>
  </w:endnote>
  <w:endnote w:type="continuationSeparator" w:id="0">
    <w:p w14:paraId="7E59EBF9" w14:textId="77777777" w:rsidR="00FA28F7" w:rsidRDefault="00FA28F7"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66BFD" w14:textId="77777777" w:rsidR="00FA28F7" w:rsidRDefault="00FA28F7" w:rsidP="00160BC1">
      <w:r>
        <w:separator/>
      </w:r>
    </w:p>
  </w:footnote>
  <w:footnote w:type="continuationSeparator" w:id="0">
    <w:p w14:paraId="426B9CFD" w14:textId="77777777" w:rsidR="00FA28F7" w:rsidRDefault="00FA28F7"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F4460F"/>
    <w:multiLevelType w:val="hybridMultilevel"/>
    <w:tmpl w:val="15560C40"/>
    <w:lvl w:ilvl="0" w:tplc="2FA65A3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532D5E"/>
    <w:multiLevelType w:val="hybridMultilevel"/>
    <w:tmpl w:val="6E5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44B4A"/>
    <w:multiLevelType w:val="hybridMultilevel"/>
    <w:tmpl w:val="57A2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095EF0"/>
    <w:multiLevelType w:val="hybridMultilevel"/>
    <w:tmpl w:val="D074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1" w15:restartNumberingAfterBreak="0">
    <w:nsid w:val="488547F8"/>
    <w:multiLevelType w:val="hybridMultilevel"/>
    <w:tmpl w:val="70C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15:restartNumberingAfterBreak="0">
    <w:nsid w:val="5E7D18EA"/>
    <w:multiLevelType w:val="hybridMultilevel"/>
    <w:tmpl w:val="0AD4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D03241"/>
    <w:multiLevelType w:val="hybridMultilevel"/>
    <w:tmpl w:val="6AB62A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113303F"/>
    <w:multiLevelType w:val="hybridMultilevel"/>
    <w:tmpl w:val="3F50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44211A"/>
    <w:multiLevelType w:val="hybridMultilevel"/>
    <w:tmpl w:val="1F8494BA"/>
    <w:lvl w:ilvl="0" w:tplc="AD0C3DD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04694930">
    <w:abstractNumId w:val="12"/>
  </w:num>
  <w:num w:numId="2" w16cid:durableId="1996376914">
    <w:abstractNumId w:val="6"/>
  </w:num>
  <w:num w:numId="3" w16cid:durableId="672530963">
    <w:abstractNumId w:val="4"/>
  </w:num>
  <w:num w:numId="4" w16cid:durableId="5328375">
    <w:abstractNumId w:val="8"/>
  </w:num>
  <w:num w:numId="5" w16cid:durableId="145826732">
    <w:abstractNumId w:val="7"/>
  </w:num>
  <w:num w:numId="6" w16cid:durableId="651177691">
    <w:abstractNumId w:val="1"/>
  </w:num>
  <w:num w:numId="7" w16cid:durableId="749350769">
    <w:abstractNumId w:val="0"/>
  </w:num>
  <w:num w:numId="8" w16cid:durableId="420301404">
    <w:abstractNumId w:val="14"/>
  </w:num>
  <w:num w:numId="9" w16cid:durableId="1604461048">
    <w:abstractNumId w:val="13"/>
  </w:num>
  <w:num w:numId="10" w16cid:durableId="1899390712">
    <w:abstractNumId w:val="9"/>
  </w:num>
  <w:num w:numId="11" w16cid:durableId="1253858948">
    <w:abstractNumId w:val="16"/>
  </w:num>
  <w:num w:numId="12" w16cid:durableId="1472290901">
    <w:abstractNumId w:val="2"/>
  </w:num>
  <w:num w:numId="13" w16cid:durableId="189642573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57472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54781">
    <w:abstractNumId w:val="3"/>
  </w:num>
  <w:num w:numId="16" w16cid:durableId="55512927">
    <w:abstractNumId w:val="5"/>
  </w:num>
  <w:num w:numId="17" w16cid:durableId="2117481504">
    <w:abstractNumId w:val="11"/>
  </w:num>
  <w:num w:numId="18" w16cid:durableId="1325475400">
    <w:abstractNumId w:val="17"/>
  </w:num>
  <w:num w:numId="19" w16cid:durableId="690764306">
    <w:abstractNumId w:val="18"/>
  </w:num>
  <w:num w:numId="20" w16cid:durableId="5341498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3EBF"/>
    <w:rsid w:val="00005369"/>
    <w:rsid w:val="00006A7C"/>
    <w:rsid w:val="00014E00"/>
    <w:rsid w:val="00020827"/>
    <w:rsid w:val="000232B8"/>
    <w:rsid w:val="00024241"/>
    <w:rsid w:val="00024B97"/>
    <w:rsid w:val="00027D2C"/>
    <w:rsid w:val="00027E5B"/>
    <w:rsid w:val="00037461"/>
    <w:rsid w:val="00037666"/>
    <w:rsid w:val="00037A18"/>
    <w:rsid w:val="00042B24"/>
    <w:rsid w:val="00051AEE"/>
    <w:rsid w:val="000535DC"/>
    <w:rsid w:val="00057FBA"/>
    <w:rsid w:val="00060A01"/>
    <w:rsid w:val="000640D0"/>
    <w:rsid w:val="00064AA9"/>
    <w:rsid w:val="00072E67"/>
    <w:rsid w:val="00074CDD"/>
    <w:rsid w:val="00075E52"/>
    <w:rsid w:val="000765E7"/>
    <w:rsid w:val="00080372"/>
    <w:rsid w:val="000835F5"/>
    <w:rsid w:val="00085601"/>
    <w:rsid w:val="000875BF"/>
    <w:rsid w:val="00090AC1"/>
    <w:rsid w:val="000911D1"/>
    <w:rsid w:val="00093483"/>
    <w:rsid w:val="0009423C"/>
    <w:rsid w:val="000959D2"/>
    <w:rsid w:val="000A1F47"/>
    <w:rsid w:val="000A4FAC"/>
    <w:rsid w:val="000B1331"/>
    <w:rsid w:val="000B16D4"/>
    <w:rsid w:val="000B30D1"/>
    <w:rsid w:val="000B73A2"/>
    <w:rsid w:val="000B7795"/>
    <w:rsid w:val="000C4546"/>
    <w:rsid w:val="000C72DA"/>
    <w:rsid w:val="000D07C6"/>
    <w:rsid w:val="000D0E81"/>
    <w:rsid w:val="000D4429"/>
    <w:rsid w:val="000D6DE5"/>
    <w:rsid w:val="000E20D7"/>
    <w:rsid w:val="000E37E9"/>
    <w:rsid w:val="000E76BB"/>
    <w:rsid w:val="000F5C92"/>
    <w:rsid w:val="000F65C7"/>
    <w:rsid w:val="00102E02"/>
    <w:rsid w:val="0010381E"/>
    <w:rsid w:val="00105653"/>
    <w:rsid w:val="00110297"/>
    <w:rsid w:val="00114770"/>
    <w:rsid w:val="001165D0"/>
    <w:rsid w:val="001166B7"/>
    <w:rsid w:val="001167A8"/>
    <w:rsid w:val="0012533E"/>
    <w:rsid w:val="00125E93"/>
    <w:rsid w:val="00127108"/>
    <w:rsid w:val="00127DEA"/>
    <w:rsid w:val="00131CDA"/>
    <w:rsid w:val="00132893"/>
    <w:rsid w:val="00132D2E"/>
    <w:rsid w:val="00132F57"/>
    <w:rsid w:val="001378B1"/>
    <w:rsid w:val="00144090"/>
    <w:rsid w:val="00146A3C"/>
    <w:rsid w:val="0015639D"/>
    <w:rsid w:val="00160BC1"/>
    <w:rsid w:val="00161C70"/>
    <w:rsid w:val="00163087"/>
    <w:rsid w:val="00166CBA"/>
    <w:rsid w:val="001716A9"/>
    <w:rsid w:val="001757B2"/>
    <w:rsid w:val="00181112"/>
    <w:rsid w:val="00181AAB"/>
    <w:rsid w:val="00181E0E"/>
    <w:rsid w:val="00184F65"/>
    <w:rsid w:val="001871AA"/>
    <w:rsid w:val="0019023E"/>
    <w:rsid w:val="001914E9"/>
    <w:rsid w:val="001948F5"/>
    <w:rsid w:val="00197CD3"/>
    <w:rsid w:val="001A3B5F"/>
    <w:rsid w:val="001A4C2A"/>
    <w:rsid w:val="001A5808"/>
    <w:rsid w:val="001A6533"/>
    <w:rsid w:val="001B0A2E"/>
    <w:rsid w:val="001B46A3"/>
    <w:rsid w:val="001C4FED"/>
    <w:rsid w:val="001C6305"/>
    <w:rsid w:val="001D1349"/>
    <w:rsid w:val="001E3BD7"/>
    <w:rsid w:val="001E5C84"/>
    <w:rsid w:val="001F094F"/>
    <w:rsid w:val="001F11DE"/>
    <w:rsid w:val="001F1379"/>
    <w:rsid w:val="001F5F24"/>
    <w:rsid w:val="001F67A0"/>
    <w:rsid w:val="0020107E"/>
    <w:rsid w:val="0020797A"/>
    <w:rsid w:val="00207E2E"/>
    <w:rsid w:val="00207FB7"/>
    <w:rsid w:val="00210C22"/>
    <w:rsid w:val="00211C1B"/>
    <w:rsid w:val="0022120B"/>
    <w:rsid w:val="00224D3D"/>
    <w:rsid w:val="002272B0"/>
    <w:rsid w:val="00227D8A"/>
    <w:rsid w:val="002341A5"/>
    <w:rsid w:val="00235399"/>
    <w:rsid w:val="00240788"/>
    <w:rsid w:val="00240A81"/>
    <w:rsid w:val="00242632"/>
    <w:rsid w:val="00245199"/>
    <w:rsid w:val="002465C3"/>
    <w:rsid w:val="00250797"/>
    <w:rsid w:val="002544B7"/>
    <w:rsid w:val="00255B5E"/>
    <w:rsid w:val="0026020B"/>
    <w:rsid w:val="002657BC"/>
    <w:rsid w:val="002661A3"/>
    <w:rsid w:val="00266BA7"/>
    <w:rsid w:val="00271E0F"/>
    <w:rsid w:val="00274594"/>
    <w:rsid w:val="002747CB"/>
    <w:rsid w:val="002756A3"/>
    <w:rsid w:val="00276128"/>
    <w:rsid w:val="0027733F"/>
    <w:rsid w:val="002819F9"/>
    <w:rsid w:val="00290206"/>
    <w:rsid w:val="00291D05"/>
    <w:rsid w:val="002933E5"/>
    <w:rsid w:val="00294C8A"/>
    <w:rsid w:val="002A0D1B"/>
    <w:rsid w:val="002A0F58"/>
    <w:rsid w:val="002B324C"/>
    <w:rsid w:val="002B34A4"/>
    <w:rsid w:val="002B5AB9"/>
    <w:rsid w:val="002B6C87"/>
    <w:rsid w:val="002B734E"/>
    <w:rsid w:val="002C2EAE"/>
    <w:rsid w:val="002C3F08"/>
    <w:rsid w:val="002C4B31"/>
    <w:rsid w:val="002C6CCE"/>
    <w:rsid w:val="002C7582"/>
    <w:rsid w:val="002C7A33"/>
    <w:rsid w:val="002D07AD"/>
    <w:rsid w:val="002D1AA4"/>
    <w:rsid w:val="002D2FDF"/>
    <w:rsid w:val="002D440B"/>
    <w:rsid w:val="002D6AC0"/>
    <w:rsid w:val="002E42B5"/>
    <w:rsid w:val="002E4CB7"/>
    <w:rsid w:val="002E6362"/>
    <w:rsid w:val="002E6FB6"/>
    <w:rsid w:val="002F084F"/>
    <w:rsid w:val="002F0F26"/>
    <w:rsid w:val="002F1745"/>
    <w:rsid w:val="002F4FC7"/>
    <w:rsid w:val="00301E54"/>
    <w:rsid w:val="00303F09"/>
    <w:rsid w:val="003128CA"/>
    <w:rsid w:val="00315AB7"/>
    <w:rsid w:val="0032166A"/>
    <w:rsid w:val="0032170E"/>
    <w:rsid w:val="0032327E"/>
    <w:rsid w:val="00330957"/>
    <w:rsid w:val="00332FF5"/>
    <w:rsid w:val="0033546E"/>
    <w:rsid w:val="00335C19"/>
    <w:rsid w:val="003368B7"/>
    <w:rsid w:val="003409B5"/>
    <w:rsid w:val="00341F46"/>
    <w:rsid w:val="00342FF6"/>
    <w:rsid w:val="00353041"/>
    <w:rsid w:val="00353587"/>
    <w:rsid w:val="00354CAC"/>
    <w:rsid w:val="00355C7E"/>
    <w:rsid w:val="003618C2"/>
    <w:rsid w:val="00363097"/>
    <w:rsid w:val="0036530B"/>
    <w:rsid w:val="00365758"/>
    <w:rsid w:val="00365BC3"/>
    <w:rsid w:val="003668E3"/>
    <w:rsid w:val="00374339"/>
    <w:rsid w:val="00387641"/>
    <w:rsid w:val="003900FF"/>
    <w:rsid w:val="00390B62"/>
    <w:rsid w:val="00391A55"/>
    <w:rsid w:val="003A09A5"/>
    <w:rsid w:val="003A3494"/>
    <w:rsid w:val="003A57B5"/>
    <w:rsid w:val="003A6FB0"/>
    <w:rsid w:val="003A71E4"/>
    <w:rsid w:val="003B0133"/>
    <w:rsid w:val="003B06AE"/>
    <w:rsid w:val="003B2829"/>
    <w:rsid w:val="003B7F71"/>
    <w:rsid w:val="003D0538"/>
    <w:rsid w:val="003D71C9"/>
    <w:rsid w:val="003D72D9"/>
    <w:rsid w:val="003E0A51"/>
    <w:rsid w:val="003E5B88"/>
    <w:rsid w:val="003F0DB2"/>
    <w:rsid w:val="003F2DAE"/>
    <w:rsid w:val="003F52E5"/>
    <w:rsid w:val="00400491"/>
    <w:rsid w:val="00407242"/>
    <w:rsid w:val="00407404"/>
    <w:rsid w:val="00410BA4"/>
    <w:rsid w:val="004110F5"/>
    <w:rsid w:val="00412D22"/>
    <w:rsid w:val="00423740"/>
    <w:rsid w:val="004259E6"/>
    <w:rsid w:val="004266AC"/>
    <w:rsid w:val="004272C9"/>
    <w:rsid w:val="004300BD"/>
    <w:rsid w:val="0043264F"/>
    <w:rsid w:val="00434155"/>
    <w:rsid w:val="00435249"/>
    <w:rsid w:val="0043589B"/>
    <w:rsid w:val="00436EA3"/>
    <w:rsid w:val="004419B9"/>
    <w:rsid w:val="00452D19"/>
    <w:rsid w:val="00452FE8"/>
    <w:rsid w:val="00453757"/>
    <w:rsid w:val="00454B19"/>
    <w:rsid w:val="00460608"/>
    <w:rsid w:val="004620E0"/>
    <w:rsid w:val="00463539"/>
    <w:rsid w:val="0046365B"/>
    <w:rsid w:val="0047044D"/>
    <w:rsid w:val="0047053D"/>
    <w:rsid w:val="00471533"/>
    <w:rsid w:val="0047224A"/>
    <w:rsid w:val="0047538F"/>
    <w:rsid w:val="0047572F"/>
    <w:rsid w:val="0047633A"/>
    <w:rsid w:val="0048300E"/>
    <w:rsid w:val="0049217A"/>
    <w:rsid w:val="00493F32"/>
    <w:rsid w:val="00495A10"/>
    <w:rsid w:val="004A2C0D"/>
    <w:rsid w:val="004A2E62"/>
    <w:rsid w:val="004A68C9"/>
    <w:rsid w:val="004B29F6"/>
    <w:rsid w:val="004B2A32"/>
    <w:rsid w:val="004B38DE"/>
    <w:rsid w:val="004B42EB"/>
    <w:rsid w:val="004C05D4"/>
    <w:rsid w:val="004C322C"/>
    <w:rsid w:val="004C5815"/>
    <w:rsid w:val="004C5F55"/>
    <w:rsid w:val="004C6DB3"/>
    <w:rsid w:val="004D036E"/>
    <w:rsid w:val="004D1363"/>
    <w:rsid w:val="004D55DA"/>
    <w:rsid w:val="004E0C3F"/>
    <w:rsid w:val="004E3D82"/>
    <w:rsid w:val="004E4CD6"/>
    <w:rsid w:val="004E4DB2"/>
    <w:rsid w:val="004E62F1"/>
    <w:rsid w:val="004E753A"/>
    <w:rsid w:val="004F248C"/>
    <w:rsid w:val="004F3C72"/>
    <w:rsid w:val="004F6E3D"/>
    <w:rsid w:val="005000E4"/>
    <w:rsid w:val="00502B31"/>
    <w:rsid w:val="005055EF"/>
    <w:rsid w:val="005103AE"/>
    <w:rsid w:val="005104D3"/>
    <w:rsid w:val="005156BB"/>
    <w:rsid w:val="005165F1"/>
    <w:rsid w:val="00516F43"/>
    <w:rsid w:val="005245B6"/>
    <w:rsid w:val="00533447"/>
    <w:rsid w:val="005362E6"/>
    <w:rsid w:val="00537A62"/>
    <w:rsid w:val="00540193"/>
    <w:rsid w:val="00540F31"/>
    <w:rsid w:val="005453B1"/>
    <w:rsid w:val="005548B4"/>
    <w:rsid w:val="00560598"/>
    <w:rsid w:val="005610C3"/>
    <w:rsid w:val="00562FF6"/>
    <w:rsid w:val="00565480"/>
    <w:rsid w:val="005658C4"/>
    <w:rsid w:val="00565BB9"/>
    <w:rsid w:val="00565FA7"/>
    <w:rsid w:val="005669CB"/>
    <w:rsid w:val="00572F9F"/>
    <w:rsid w:val="00574DD1"/>
    <w:rsid w:val="005816EA"/>
    <w:rsid w:val="00582969"/>
    <w:rsid w:val="00583C2E"/>
    <w:rsid w:val="00584FE8"/>
    <w:rsid w:val="00586FAD"/>
    <w:rsid w:val="00590849"/>
    <w:rsid w:val="005915BA"/>
    <w:rsid w:val="00591B36"/>
    <w:rsid w:val="00592FB3"/>
    <w:rsid w:val="0059369E"/>
    <w:rsid w:val="00595D8D"/>
    <w:rsid w:val="005A247E"/>
    <w:rsid w:val="005A28FC"/>
    <w:rsid w:val="005A5675"/>
    <w:rsid w:val="005B15E9"/>
    <w:rsid w:val="005B32D5"/>
    <w:rsid w:val="005B3B32"/>
    <w:rsid w:val="005B47CE"/>
    <w:rsid w:val="005B4C51"/>
    <w:rsid w:val="005C08CC"/>
    <w:rsid w:val="005C13E4"/>
    <w:rsid w:val="005C20F0"/>
    <w:rsid w:val="005C2729"/>
    <w:rsid w:val="005C3AEB"/>
    <w:rsid w:val="005C3E07"/>
    <w:rsid w:val="005C4F2E"/>
    <w:rsid w:val="005C5076"/>
    <w:rsid w:val="005C7567"/>
    <w:rsid w:val="005D206B"/>
    <w:rsid w:val="005D3C7C"/>
    <w:rsid w:val="005D56C4"/>
    <w:rsid w:val="005F2349"/>
    <w:rsid w:val="006044B4"/>
    <w:rsid w:val="00605527"/>
    <w:rsid w:val="00607E17"/>
    <w:rsid w:val="006118F6"/>
    <w:rsid w:val="0061508D"/>
    <w:rsid w:val="00617169"/>
    <w:rsid w:val="00624E28"/>
    <w:rsid w:val="0062500F"/>
    <w:rsid w:val="00636B21"/>
    <w:rsid w:val="00636B89"/>
    <w:rsid w:val="00640871"/>
    <w:rsid w:val="00641AF3"/>
    <w:rsid w:val="00642A2F"/>
    <w:rsid w:val="006439F4"/>
    <w:rsid w:val="00650604"/>
    <w:rsid w:val="00652D29"/>
    <w:rsid w:val="0065606F"/>
    <w:rsid w:val="00656AC4"/>
    <w:rsid w:val="00662503"/>
    <w:rsid w:val="00670464"/>
    <w:rsid w:val="006716D2"/>
    <w:rsid w:val="00676914"/>
    <w:rsid w:val="00687B3A"/>
    <w:rsid w:val="00692DD7"/>
    <w:rsid w:val="00697A17"/>
    <w:rsid w:val="006B0CA3"/>
    <w:rsid w:val="006B2517"/>
    <w:rsid w:val="006B480A"/>
    <w:rsid w:val="006B4DAD"/>
    <w:rsid w:val="006B5E9E"/>
    <w:rsid w:val="006D0C90"/>
    <w:rsid w:val="006D108C"/>
    <w:rsid w:val="006D15B6"/>
    <w:rsid w:val="006D3EF7"/>
    <w:rsid w:val="006D6805"/>
    <w:rsid w:val="006E5C19"/>
    <w:rsid w:val="006F13CA"/>
    <w:rsid w:val="006F1930"/>
    <w:rsid w:val="006F22D5"/>
    <w:rsid w:val="006F385B"/>
    <w:rsid w:val="00704447"/>
    <w:rsid w:val="00705814"/>
    <w:rsid w:val="00705D2E"/>
    <w:rsid w:val="00705FB5"/>
    <w:rsid w:val="007066B1"/>
    <w:rsid w:val="00713D44"/>
    <w:rsid w:val="007145B9"/>
    <w:rsid w:val="007157D5"/>
    <w:rsid w:val="00724880"/>
    <w:rsid w:val="00725316"/>
    <w:rsid w:val="007327FE"/>
    <w:rsid w:val="00735E2C"/>
    <w:rsid w:val="00737393"/>
    <w:rsid w:val="00740F8F"/>
    <w:rsid w:val="00741A0E"/>
    <w:rsid w:val="007451F8"/>
    <w:rsid w:val="007506E5"/>
    <w:rsid w:val="007512C7"/>
    <w:rsid w:val="00752936"/>
    <w:rsid w:val="00760E92"/>
    <w:rsid w:val="0076201E"/>
    <w:rsid w:val="00763DAD"/>
    <w:rsid w:val="00764497"/>
    <w:rsid w:val="0076678D"/>
    <w:rsid w:val="00770C29"/>
    <w:rsid w:val="007751FE"/>
    <w:rsid w:val="00777482"/>
    <w:rsid w:val="0077773D"/>
    <w:rsid w:val="00777B09"/>
    <w:rsid w:val="00781ADF"/>
    <w:rsid w:val="00783D3E"/>
    <w:rsid w:val="00785842"/>
    <w:rsid w:val="007865CB"/>
    <w:rsid w:val="00787294"/>
    <w:rsid w:val="0079237A"/>
    <w:rsid w:val="00792F22"/>
    <w:rsid w:val="00793E1B"/>
    <w:rsid w:val="00793F01"/>
    <w:rsid w:val="00796271"/>
    <w:rsid w:val="007963A9"/>
    <w:rsid w:val="007A38F0"/>
    <w:rsid w:val="007A5EE5"/>
    <w:rsid w:val="007A7E7B"/>
    <w:rsid w:val="007B270A"/>
    <w:rsid w:val="007B2BBD"/>
    <w:rsid w:val="007B2F12"/>
    <w:rsid w:val="007C271A"/>
    <w:rsid w:val="007C277B"/>
    <w:rsid w:val="007C6C70"/>
    <w:rsid w:val="007D5CC1"/>
    <w:rsid w:val="007D78E4"/>
    <w:rsid w:val="007E10C6"/>
    <w:rsid w:val="007E13ED"/>
    <w:rsid w:val="007E7CDE"/>
    <w:rsid w:val="007F098D"/>
    <w:rsid w:val="007F4B97"/>
    <w:rsid w:val="007F7A4D"/>
    <w:rsid w:val="00801B83"/>
    <w:rsid w:val="00820D1B"/>
    <w:rsid w:val="00823333"/>
    <w:rsid w:val="00823E5A"/>
    <w:rsid w:val="0082422B"/>
    <w:rsid w:val="00825138"/>
    <w:rsid w:val="00830B90"/>
    <w:rsid w:val="00835EBD"/>
    <w:rsid w:val="008372E5"/>
    <w:rsid w:val="008423FF"/>
    <w:rsid w:val="008506DE"/>
    <w:rsid w:val="008515C3"/>
    <w:rsid w:val="00852815"/>
    <w:rsid w:val="00855A11"/>
    <w:rsid w:val="00857FC8"/>
    <w:rsid w:val="0086651C"/>
    <w:rsid w:val="00874554"/>
    <w:rsid w:val="00877E64"/>
    <w:rsid w:val="0088272E"/>
    <w:rsid w:val="00891A08"/>
    <w:rsid w:val="00895F72"/>
    <w:rsid w:val="008B3837"/>
    <w:rsid w:val="008B5ABE"/>
    <w:rsid w:val="008B6331"/>
    <w:rsid w:val="008B6C51"/>
    <w:rsid w:val="008B7B23"/>
    <w:rsid w:val="008C0470"/>
    <w:rsid w:val="008C2AA9"/>
    <w:rsid w:val="008C4F4F"/>
    <w:rsid w:val="008C6D41"/>
    <w:rsid w:val="008C7672"/>
    <w:rsid w:val="008D44F8"/>
    <w:rsid w:val="008E11F9"/>
    <w:rsid w:val="008E4F30"/>
    <w:rsid w:val="008E5E59"/>
    <w:rsid w:val="008F1F1C"/>
    <w:rsid w:val="008F3AD4"/>
    <w:rsid w:val="0090037A"/>
    <w:rsid w:val="00907C32"/>
    <w:rsid w:val="00910163"/>
    <w:rsid w:val="00916ABC"/>
    <w:rsid w:val="00920199"/>
    <w:rsid w:val="00921534"/>
    <w:rsid w:val="00921868"/>
    <w:rsid w:val="00925869"/>
    <w:rsid w:val="009302E0"/>
    <w:rsid w:val="0093332E"/>
    <w:rsid w:val="00941875"/>
    <w:rsid w:val="00945E47"/>
    <w:rsid w:val="0094659F"/>
    <w:rsid w:val="00951A80"/>
    <w:rsid w:val="00951F6B"/>
    <w:rsid w:val="009528CA"/>
    <w:rsid w:val="00954E45"/>
    <w:rsid w:val="00964FC4"/>
    <w:rsid w:val="00965998"/>
    <w:rsid w:val="00973F5F"/>
    <w:rsid w:val="00975BC1"/>
    <w:rsid w:val="00981541"/>
    <w:rsid w:val="00984573"/>
    <w:rsid w:val="009851BD"/>
    <w:rsid w:val="00986F3C"/>
    <w:rsid w:val="00991A0A"/>
    <w:rsid w:val="00993D26"/>
    <w:rsid w:val="009A35CD"/>
    <w:rsid w:val="009A6A25"/>
    <w:rsid w:val="009B6D16"/>
    <w:rsid w:val="009C15DD"/>
    <w:rsid w:val="009C3036"/>
    <w:rsid w:val="009C47B4"/>
    <w:rsid w:val="009D1EFE"/>
    <w:rsid w:val="009D29FE"/>
    <w:rsid w:val="009D3925"/>
    <w:rsid w:val="009D3E3F"/>
    <w:rsid w:val="009D6B96"/>
    <w:rsid w:val="009D79EE"/>
    <w:rsid w:val="009E219E"/>
    <w:rsid w:val="009E2CA0"/>
    <w:rsid w:val="009E34C9"/>
    <w:rsid w:val="009E35D2"/>
    <w:rsid w:val="009E6388"/>
    <w:rsid w:val="009F4070"/>
    <w:rsid w:val="00A076D4"/>
    <w:rsid w:val="00A10A71"/>
    <w:rsid w:val="00A11F6E"/>
    <w:rsid w:val="00A14724"/>
    <w:rsid w:val="00A16B8D"/>
    <w:rsid w:val="00A20D4B"/>
    <w:rsid w:val="00A24F30"/>
    <w:rsid w:val="00A275E4"/>
    <w:rsid w:val="00A32A5F"/>
    <w:rsid w:val="00A34DA3"/>
    <w:rsid w:val="00A35591"/>
    <w:rsid w:val="00A44F9E"/>
    <w:rsid w:val="00A458F1"/>
    <w:rsid w:val="00A513D6"/>
    <w:rsid w:val="00A567CD"/>
    <w:rsid w:val="00A63D90"/>
    <w:rsid w:val="00A72B3A"/>
    <w:rsid w:val="00A73277"/>
    <w:rsid w:val="00A7334F"/>
    <w:rsid w:val="00A75675"/>
    <w:rsid w:val="00A76E53"/>
    <w:rsid w:val="00A8327F"/>
    <w:rsid w:val="00A83F6C"/>
    <w:rsid w:val="00A91BE4"/>
    <w:rsid w:val="00A94BF8"/>
    <w:rsid w:val="00A9607B"/>
    <w:rsid w:val="00A96C48"/>
    <w:rsid w:val="00AA2A29"/>
    <w:rsid w:val="00AA694C"/>
    <w:rsid w:val="00AB05DF"/>
    <w:rsid w:val="00AB2091"/>
    <w:rsid w:val="00AB3A23"/>
    <w:rsid w:val="00AC1BC8"/>
    <w:rsid w:val="00AC307F"/>
    <w:rsid w:val="00AD047E"/>
    <w:rsid w:val="00AD0669"/>
    <w:rsid w:val="00AD208A"/>
    <w:rsid w:val="00AD4A3C"/>
    <w:rsid w:val="00AD5C2B"/>
    <w:rsid w:val="00AE3040"/>
    <w:rsid w:val="00AE3177"/>
    <w:rsid w:val="00AE65ED"/>
    <w:rsid w:val="00AF61EB"/>
    <w:rsid w:val="00AF69AE"/>
    <w:rsid w:val="00B11BD4"/>
    <w:rsid w:val="00B21CB5"/>
    <w:rsid w:val="00B23DAA"/>
    <w:rsid w:val="00B3661E"/>
    <w:rsid w:val="00B5209B"/>
    <w:rsid w:val="00B542D4"/>
    <w:rsid w:val="00B54421"/>
    <w:rsid w:val="00B54895"/>
    <w:rsid w:val="00B642B8"/>
    <w:rsid w:val="00B77379"/>
    <w:rsid w:val="00B77D1A"/>
    <w:rsid w:val="00B80E99"/>
    <w:rsid w:val="00B817E2"/>
    <w:rsid w:val="00B870C5"/>
    <w:rsid w:val="00B93213"/>
    <w:rsid w:val="00BB1753"/>
    <w:rsid w:val="00BB3EA3"/>
    <w:rsid w:val="00BB6C9A"/>
    <w:rsid w:val="00BB7065"/>
    <w:rsid w:val="00BB70FB"/>
    <w:rsid w:val="00BC1C81"/>
    <w:rsid w:val="00BD1B7B"/>
    <w:rsid w:val="00BD3660"/>
    <w:rsid w:val="00BD491B"/>
    <w:rsid w:val="00BD7A5C"/>
    <w:rsid w:val="00BE023D"/>
    <w:rsid w:val="00BE30B1"/>
    <w:rsid w:val="00BE46FF"/>
    <w:rsid w:val="00BE78F0"/>
    <w:rsid w:val="00BF22FC"/>
    <w:rsid w:val="00BF24E9"/>
    <w:rsid w:val="00BF58D0"/>
    <w:rsid w:val="00C00A17"/>
    <w:rsid w:val="00C00CD4"/>
    <w:rsid w:val="00C1245E"/>
    <w:rsid w:val="00C1506E"/>
    <w:rsid w:val="00C228C5"/>
    <w:rsid w:val="00C22E56"/>
    <w:rsid w:val="00C24EA8"/>
    <w:rsid w:val="00C26026"/>
    <w:rsid w:val="00C33468"/>
    <w:rsid w:val="00C3475E"/>
    <w:rsid w:val="00C34A0F"/>
    <w:rsid w:val="00C35C0B"/>
    <w:rsid w:val="00C40C06"/>
    <w:rsid w:val="00C44D85"/>
    <w:rsid w:val="00C534A2"/>
    <w:rsid w:val="00C55E91"/>
    <w:rsid w:val="00C56359"/>
    <w:rsid w:val="00C57B5A"/>
    <w:rsid w:val="00C70CA1"/>
    <w:rsid w:val="00C77294"/>
    <w:rsid w:val="00C8130A"/>
    <w:rsid w:val="00C840B1"/>
    <w:rsid w:val="00C84851"/>
    <w:rsid w:val="00C90A7A"/>
    <w:rsid w:val="00C93F61"/>
    <w:rsid w:val="00C94464"/>
    <w:rsid w:val="00C953C9"/>
    <w:rsid w:val="00CA401A"/>
    <w:rsid w:val="00CA4BDF"/>
    <w:rsid w:val="00CA73C2"/>
    <w:rsid w:val="00CB200E"/>
    <w:rsid w:val="00CB27ED"/>
    <w:rsid w:val="00CB38B9"/>
    <w:rsid w:val="00CB453F"/>
    <w:rsid w:val="00CB539D"/>
    <w:rsid w:val="00CB61D6"/>
    <w:rsid w:val="00CC273A"/>
    <w:rsid w:val="00CC41F8"/>
    <w:rsid w:val="00CD2758"/>
    <w:rsid w:val="00CD4727"/>
    <w:rsid w:val="00CE4104"/>
    <w:rsid w:val="00CE6C4B"/>
    <w:rsid w:val="00CE7344"/>
    <w:rsid w:val="00CF12C6"/>
    <w:rsid w:val="00CF2B2F"/>
    <w:rsid w:val="00CF4D8F"/>
    <w:rsid w:val="00CF53B2"/>
    <w:rsid w:val="00CF6292"/>
    <w:rsid w:val="00CF6B12"/>
    <w:rsid w:val="00CF7287"/>
    <w:rsid w:val="00D017C3"/>
    <w:rsid w:val="00D02EB8"/>
    <w:rsid w:val="00D05EDE"/>
    <w:rsid w:val="00D07DD3"/>
    <w:rsid w:val="00D10270"/>
    <w:rsid w:val="00D13E8B"/>
    <w:rsid w:val="00D152E4"/>
    <w:rsid w:val="00D1753D"/>
    <w:rsid w:val="00D23EFA"/>
    <w:rsid w:val="00D320C4"/>
    <w:rsid w:val="00D325D5"/>
    <w:rsid w:val="00D34708"/>
    <w:rsid w:val="00D34B66"/>
    <w:rsid w:val="00D35FCA"/>
    <w:rsid w:val="00D532CA"/>
    <w:rsid w:val="00D61122"/>
    <w:rsid w:val="00D63339"/>
    <w:rsid w:val="00D63448"/>
    <w:rsid w:val="00D63FE0"/>
    <w:rsid w:val="00D641F4"/>
    <w:rsid w:val="00D64A27"/>
    <w:rsid w:val="00D64F7B"/>
    <w:rsid w:val="00D73403"/>
    <w:rsid w:val="00D761E8"/>
    <w:rsid w:val="00D77081"/>
    <w:rsid w:val="00D83177"/>
    <w:rsid w:val="00D84208"/>
    <w:rsid w:val="00D8506D"/>
    <w:rsid w:val="00D902D1"/>
    <w:rsid w:val="00D90307"/>
    <w:rsid w:val="00D91A5F"/>
    <w:rsid w:val="00D942A7"/>
    <w:rsid w:val="00D97540"/>
    <w:rsid w:val="00D97830"/>
    <w:rsid w:val="00DA3FFC"/>
    <w:rsid w:val="00DA489D"/>
    <w:rsid w:val="00DA48D3"/>
    <w:rsid w:val="00DA7E52"/>
    <w:rsid w:val="00DB08E2"/>
    <w:rsid w:val="00DB0A35"/>
    <w:rsid w:val="00DB1401"/>
    <w:rsid w:val="00DB228F"/>
    <w:rsid w:val="00DB42F8"/>
    <w:rsid w:val="00DC6660"/>
    <w:rsid w:val="00DD03B9"/>
    <w:rsid w:val="00DD1577"/>
    <w:rsid w:val="00DD2465"/>
    <w:rsid w:val="00DD552B"/>
    <w:rsid w:val="00DD6EB4"/>
    <w:rsid w:val="00DE38F3"/>
    <w:rsid w:val="00DF1076"/>
    <w:rsid w:val="00DF2600"/>
    <w:rsid w:val="00DF26AA"/>
    <w:rsid w:val="00DF5C3D"/>
    <w:rsid w:val="00DF7ED6"/>
    <w:rsid w:val="00E022E2"/>
    <w:rsid w:val="00E02CDE"/>
    <w:rsid w:val="00E049DE"/>
    <w:rsid w:val="00E06784"/>
    <w:rsid w:val="00E11452"/>
    <w:rsid w:val="00E149A3"/>
    <w:rsid w:val="00E20186"/>
    <w:rsid w:val="00E25AB7"/>
    <w:rsid w:val="00E2721F"/>
    <w:rsid w:val="00E411FA"/>
    <w:rsid w:val="00E42AED"/>
    <w:rsid w:val="00E4451A"/>
    <w:rsid w:val="00E53778"/>
    <w:rsid w:val="00E60C50"/>
    <w:rsid w:val="00E61FAF"/>
    <w:rsid w:val="00E62F35"/>
    <w:rsid w:val="00E6547F"/>
    <w:rsid w:val="00E72419"/>
    <w:rsid w:val="00E72975"/>
    <w:rsid w:val="00E7465A"/>
    <w:rsid w:val="00E825A1"/>
    <w:rsid w:val="00E9119D"/>
    <w:rsid w:val="00E91ADC"/>
    <w:rsid w:val="00E91B98"/>
    <w:rsid w:val="00E92154"/>
    <w:rsid w:val="00E92238"/>
    <w:rsid w:val="00E94419"/>
    <w:rsid w:val="00E96FCD"/>
    <w:rsid w:val="00EA056B"/>
    <w:rsid w:val="00EA206F"/>
    <w:rsid w:val="00EA3268"/>
    <w:rsid w:val="00EA3690"/>
    <w:rsid w:val="00EA7886"/>
    <w:rsid w:val="00EB1F12"/>
    <w:rsid w:val="00EB2C5D"/>
    <w:rsid w:val="00EB7E4F"/>
    <w:rsid w:val="00EC078D"/>
    <w:rsid w:val="00EC0A4E"/>
    <w:rsid w:val="00EC1C3C"/>
    <w:rsid w:val="00EC597C"/>
    <w:rsid w:val="00ED28E4"/>
    <w:rsid w:val="00ED3E83"/>
    <w:rsid w:val="00ED48BF"/>
    <w:rsid w:val="00ED789C"/>
    <w:rsid w:val="00EE165B"/>
    <w:rsid w:val="00EE3F58"/>
    <w:rsid w:val="00EE4D57"/>
    <w:rsid w:val="00EE53D4"/>
    <w:rsid w:val="00EF0547"/>
    <w:rsid w:val="00EF105F"/>
    <w:rsid w:val="00F00B76"/>
    <w:rsid w:val="00F03C8C"/>
    <w:rsid w:val="00F06F17"/>
    <w:rsid w:val="00F13737"/>
    <w:rsid w:val="00F14EC4"/>
    <w:rsid w:val="00F2055F"/>
    <w:rsid w:val="00F226CA"/>
    <w:rsid w:val="00F22D5F"/>
    <w:rsid w:val="00F239D1"/>
    <w:rsid w:val="00F24994"/>
    <w:rsid w:val="00F26C8F"/>
    <w:rsid w:val="00F272BC"/>
    <w:rsid w:val="00F322E1"/>
    <w:rsid w:val="00F333B2"/>
    <w:rsid w:val="00F342F7"/>
    <w:rsid w:val="00F34872"/>
    <w:rsid w:val="00F36A7C"/>
    <w:rsid w:val="00F40FEC"/>
    <w:rsid w:val="00F410EF"/>
    <w:rsid w:val="00F418FC"/>
    <w:rsid w:val="00F42549"/>
    <w:rsid w:val="00F4314C"/>
    <w:rsid w:val="00F57F6E"/>
    <w:rsid w:val="00F625A5"/>
    <w:rsid w:val="00F6303E"/>
    <w:rsid w:val="00F63ADF"/>
    <w:rsid w:val="00F63BBC"/>
    <w:rsid w:val="00F747D4"/>
    <w:rsid w:val="00F7783A"/>
    <w:rsid w:val="00F8007A"/>
    <w:rsid w:val="00F803A3"/>
    <w:rsid w:val="00F82A8C"/>
    <w:rsid w:val="00F92166"/>
    <w:rsid w:val="00F96A96"/>
    <w:rsid w:val="00FA01BE"/>
    <w:rsid w:val="00FA28F7"/>
    <w:rsid w:val="00FA5C55"/>
    <w:rsid w:val="00FB05DD"/>
    <w:rsid w:val="00FB0CBB"/>
    <w:rsid w:val="00FB15A7"/>
    <w:rsid w:val="00FB3DFD"/>
    <w:rsid w:val="00FB6736"/>
    <w:rsid w:val="00FC28CD"/>
    <w:rsid w:val="00FC306B"/>
    <w:rsid w:val="00FD4C32"/>
    <w:rsid w:val="00FD6763"/>
    <w:rsid w:val="00FE10B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5008B71"/>
  <w15:chartTrackingRefBased/>
  <w15:docId w15:val="{217FB1F3-02E0-4D33-BF0B-E4F4A0A7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paragraph" w:customStyle="1" w:styleId="12">
    <w:name w:val="Основной текст1"/>
    <w:basedOn w:val="a0"/>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paragraph" w:styleId="a6">
    <w:name w:val="Body Text"/>
    <w:basedOn w:val="a0"/>
    <w:link w:val="a7"/>
    <w:uiPriority w:val="99"/>
    <w:unhideWhenUsed/>
    <w:rsid w:val="00160BC1"/>
    <w:pPr>
      <w:spacing w:after="120"/>
    </w:pPr>
    <w:rPr>
      <w:sz w:val="20"/>
      <w:szCs w:val="20"/>
      <w:lang w:val="x-none"/>
    </w:rPr>
  </w:style>
  <w:style w:type="character" w:customStyle="1" w:styleId="a7">
    <w:name w:val="Основной текст Знак"/>
    <w:link w:val="a6"/>
    <w:uiPriority w:val="99"/>
    <w:rsid w:val="00160BC1"/>
    <w:rPr>
      <w:rFonts w:ascii="Times New Roman" w:eastAsia="Times New Roman" w:hAnsi="Times New Roman" w:cs="Times New Roman"/>
      <w:sz w:val="20"/>
      <w:szCs w:val="20"/>
      <w:lang w:eastAsia="ru-RU"/>
    </w:rPr>
  </w:style>
  <w:style w:type="table" w:styleId="a8">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60BC1"/>
    <w:rPr>
      <w:color w:val="0000FF"/>
      <w:u w:val="single"/>
    </w:rPr>
  </w:style>
  <w:style w:type="paragraph" w:customStyle="1" w:styleId="13">
    <w:name w:val="Обычный (веб)1"/>
    <w:basedOn w:val="a0"/>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2"/>
    <w:next w:val="a8"/>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table" w:customStyle="1" w:styleId="21">
    <w:name w:val="Сетка таблицы2"/>
    <w:basedOn w:val="a2"/>
    <w:next w:val="a8"/>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4E753A"/>
    <w:rPr>
      <w:rFonts w:ascii="Tahoma" w:hAnsi="Tahoma"/>
      <w:sz w:val="16"/>
      <w:szCs w:val="16"/>
      <w:lang w:val="x-none"/>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0"/>
    <w:link w:val="af"/>
    <w:uiPriority w:val="99"/>
    <w:unhideWhenUsed/>
    <w:rsid w:val="002933E5"/>
    <w:pPr>
      <w:tabs>
        <w:tab w:val="center" w:pos="4677"/>
        <w:tab w:val="right" w:pos="9355"/>
      </w:tabs>
    </w:pPr>
    <w:rPr>
      <w:sz w:val="20"/>
      <w:szCs w:val="20"/>
      <w:lang w:val="x-none"/>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0"/>
    <w:link w:val="af1"/>
    <w:uiPriority w:val="99"/>
    <w:unhideWhenUsed/>
    <w:rsid w:val="002933E5"/>
    <w:pPr>
      <w:tabs>
        <w:tab w:val="center" w:pos="4677"/>
        <w:tab w:val="right" w:pos="9355"/>
      </w:tabs>
    </w:pPr>
    <w:rPr>
      <w:sz w:val="20"/>
      <w:szCs w:val="20"/>
      <w:lang w:val="x-none"/>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3">
    <w:name w:val="осн часть"/>
    <w:basedOn w:val="a0"/>
    <w:rsid w:val="00255B5E"/>
    <w:pPr>
      <w:adjustRightInd w:val="0"/>
      <w:ind w:firstLine="624"/>
      <w:jc w:val="both"/>
      <w:textAlignment w:val="baseline"/>
    </w:pPr>
    <w:rPr>
      <w:sz w:val="28"/>
      <w:szCs w:val="28"/>
    </w:rPr>
  </w:style>
  <w:style w:type="character" w:styleId="af4">
    <w:name w:val="Emphasis"/>
    <w:uiPriority w:val="20"/>
    <w:qFormat/>
    <w:rsid w:val="00EA3268"/>
    <w:rPr>
      <w:i/>
      <w:iCs/>
    </w:rPr>
  </w:style>
  <w:style w:type="paragraph" w:customStyle="1" w:styleId="Default">
    <w:name w:val="Default"/>
    <w:rsid w:val="00EA3268"/>
    <w:pPr>
      <w:autoSpaceDE w:val="0"/>
      <w:autoSpaceDN w:val="0"/>
      <w:adjustRightInd w:val="0"/>
    </w:pPr>
    <w:rPr>
      <w:rFonts w:ascii="Arial" w:eastAsia="Times New Roman" w:hAnsi="Arial" w:cs="Arial"/>
      <w:color w:val="000000"/>
      <w:sz w:val="24"/>
      <w:szCs w:val="24"/>
    </w:rPr>
  </w:style>
  <w:style w:type="character" w:customStyle="1" w:styleId="af5">
    <w:name w:val="Основной текст с отступом Знак"/>
    <w:link w:val="af6"/>
    <w:uiPriority w:val="99"/>
    <w:semiHidden/>
    <w:rsid w:val="00EA3268"/>
    <w:rPr>
      <w:rFonts w:ascii="Times New Roman" w:eastAsia="Times New Roman" w:hAnsi="Times New Roman"/>
      <w:sz w:val="24"/>
      <w:szCs w:val="24"/>
      <w:lang w:val="x-none" w:eastAsia="x-none"/>
    </w:rPr>
  </w:style>
  <w:style w:type="paragraph" w:styleId="af6">
    <w:name w:val="Body Text Indent"/>
    <w:basedOn w:val="a0"/>
    <w:link w:val="af5"/>
    <w:uiPriority w:val="99"/>
    <w:semiHidden/>
    <w:unhideWhenUsed/>
    <w:rsid w:val="00EA3268"/>
    <w:pPr>
      <w:spacing w:after="120"/>
      <w:ind w:left="283"/>
    </w:pPr>
    <w:rPr>
      <w:lang w:val="x-none" w:eastAsia="x-none"/>
    </w:rPr>
  </w:style>
  <w:style w:type="paragraph" w:customStyle="1" w:styleId="a">
    <w:name w:val="список маркированный"/>
    <w:basedOn w:val="a0"/>
    <w:autoRedefine/>
    <w:rsid w:val="00EA3268"/>
    <w:pPr>
      <w:numPr>
        <w:numId w:val="7"/>
      </w:numPr>
      <w:snapToGrid w:val="0"/>
      <w:spacing w:line="360" w:lineRule="auto"/>
      <w:jc w:val="both"/>
    </w:pPr>
    <w:rPr>
      <w:sz w:val="20"/>
      <w:szCs w:val="20"/>
    </w:rPr>
  </w:style>
  <w:style w:type="paragraph" w:styleId="22">
    <w:name w:val="toc 2"/>
    <w:basedOn w:val="a0"/>
    <w:autoRedefine/>
    <w:semiHidden/>
    <w:rsid w:val="00D97540"/>
    <w:pPr>
      <w:jc w:val="center"/>
    </w:pPr>
    <w:rPr>
      <w:rFonts w:eastAsia="Calibri"/>
      <w:sz w:val="28"/>
      <w:szCs w:val="28"/>
    </w:rPr>
  </w:style>
  <w:style w:type="character" w:styleId="af7">
    <w:name w:val="FollowedHyperlink"/>
    <w:uiPriority w:val="99"/>
    <w:semiHidden/>
    <w:unhideWhenUsed/>
    <w:rsid w:val="00D34708"/>
    <w:rPr>
      <w:color w:val="800080"/>
      <w:u w:val="single"/>
    </w:rPr>
  </w:style>
  <w:style w:type="character" w:styleId="af8">
    <w:name w:val="Unresolved Mention"/>
    <w:uiPriority w:val="99"/>
    <w:semiHidden/>
    <w:unhideWhenUsed/>
    <w:rsid w:val="00274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3217">
      <w:bodyDiv w:val="1"/>
      <w:marLeft w:val="0"/>
      <w:marRight w:val="0"/>
      <w:marTop w:val="0"/>
      <w:marBottom w:val="0"/>
      <w:divBdr>
        <w:top w:val="none" w:sz="0" w:space="0" w:color="auto"/>
        <w:left w:val="none" w:sz="0" w:space="0" w:color="auto"/>
        <w:bottom w:val="none" w:sz="0" w:space="0" w:color="auto"/>
        <w:right w:val="none" w:sz="0" w:space="0" w:color="auto"/>
      </w:divBdr>
      <w:divsChild>
        <w:div w:id="634137306">
          <w:marLeft w:val="0"/>
          <w:marRight w:val="0"/>
          <w:marTop w:val="0"/>
          <w:marBottom w:val="0"/>
          <w:divBdr>
            <w:top w:val="none" w:sz="0" w:space="0" w:color="auto"/>
            <w:left w:val="none" w:sz="0" w:space="0" w:color="auto"/>
            <w:bottom w:val="none" w:sz="0" w:space="0" w:color="auto"/>
            <w:right w:val="none" w:sz="0" w:space="0" w:color="auto"/>
          </w:divBdr>
          <w:divsChild>
            <w:div w:id="314846489">
              <w:marLeft w:val="0"/>
              <w:marRight w:val="0"/>
              <w:marTop w:val="0"/>
              <w:marBottom w:val="0"/>
              <w:divBdr>
                <w:top w:val="none" w:sz="0" w:space="0" w:color="auto"/>
                <w:left w:val="none" w:sz="0" w:space="0" w:color="auto"/>
                <w:bottom w:val="none" w:sz="0" w:space="0" w:color="auto"/>
                <w:right w:val="none" w:sz="0" w:space="0" w:color="auto"/>
              </w:divBdr>
            </w:div>
            <w:div w:id="326324078">
              <w:marLeft w:val="0"/>
              <w:marRight w:val="0"/>
              <w:marTop w:val="0"/>
              <w:marBottom w:val="0"/>
              <w:divBdr>
                <w:top w:val="none" w:sz="0" w:space="0" w:color="auto"/>
                <w:left w:val="none" w:sz="0" w:space="0" w:color="auto"/>
                <w:bottom w:val="none" w:sz="0" w:space="0" w:color="auto"/>
                <w:right w:val="none" w:sz="0" w:space="0" w:color="auto"/>
              </w:divBdr>
            </w:div>
            <w:div w:id="445195567">
              <w:marLeft w:val="0"/>
              <w:marRight w:val="0"/>
              <w:marTop w:val="0"/>
              <w:marBottom w:val="0"/>
              <w:divBdr>
                <w:top w:val="none" w:sz="0" w:space="0" w:color="auto"/>
                <w:left w:val="none" w:sz="0" w:space="0" w:color="auto"/>
                <w:bottom w:val="none" w:sz="0" w:space="0" w:color="auto"/>
                <w:right w:val="none" w:sz="0" w:space="0" w:color="auto"/>
              </w:divBdr>
            </w:div>
            <w:div w:id="1071777991">
              <w:marLeft w:val="0"/>
              <w:marRight w:val="0"/>
              <w:marTop w:val="0"/>
              <w:marBottom w:val="0"/>
              <w:divBdr>
                <w:top w:val="none" w:sz="0" w:space="0" w:color="auto"/>
                <w:left w:val="none" w:sz="0" w:space="0" w:color="auto"/>
                <w:bottom w:val="none" w:sz="0" w:space="0" w:color="auto"/>
                <w:right w:val="none" w:sz="0" w:space="0" w:color="auto"/>
              </w:divBdr>
            </w:div>
            <w:div w:id="1230458228">
              <w:marLeft w:val="0"/>
              <w:marRight w:val="0"/>
              <w:marTop w:val="0"/>
              <w:marBottom w:val="0"/>
              <w:divBdr>
                <w:top w:val="none" w:sz="0" w:space="0" w:color="auto"/>
                <w:left w:val="none" w:sz="0" w:space="0" w:color="auto"/>
                <w:bottom w:val="none" w:sz="0" w:space="0" w:color="auto"/>
                <w:right w:val="none" w:sz="0" w:space="0" w:color="auto"/>
              </w:divBdr>
            </w:div>
            <w:div w:id="1340161580">
              <w:marLeft w:val="0"/>
              <w:marRight w:val="0"/>
              <w:marTop w:val="0"/>
              <w:marBottom w:val="0"/>
              <w:divBdr>
                <w:top w:val="none" w:sz="0" w:space="0" w:color="auto"/>
                <w:left w:val="none" w:sz="0" w:space="0" w:color="auto"/>
                <w:bottom w:val="none" w:sz="0" w:space="0" w:color="auto"/>
                <w:right w:val="none" w:sz="0" w:space="0" w:color="auto"/>
              </w:divBdr>
            </w:div>
            <w:div w:id="1390156172">
              <w:marLeft w:val="0"/>
              <w:marRight w:val="0"/>
              <w:marTop w:val="0"/>
              <w:marBottom w:val="0"/>
              <w:divBdr>
                <w:top w:val="none" w:sz="0" w:space="0" w:color="auto"/>
                <w:left w:val="none" w:sz="0" w:space="0" w:color="auto"/>
                <w:bottom w:val="none" w:sz="0" w:space="0" w:color="auto"/>
                <w:right w:val="none" w:sz="0" w:space="0" w:color="auto"/>
              </w:divBdr>
            </w:div>
            <w:div w:id="1740596083">
              <w:marLeft w:val="0"/>
              <w:marRight w:val="0"/>
              <w:marTop w:val="0"/>
              <w:marBottom w:val="0"/>
              <w:divBdr>
                <w:top w:val="none" w:sz="0" w:space="0" w:color="auto"/>
                <w:left w:val="none" w:sz="0" w:space="0" w:color="auto"/>
                <w:bottom w:val="none" w:sz="0" w:space="0" w:color="auto"/>
                <w:right w:val="none" w:sz="0" w:space="0" w:color="auto"/>
              </w:divBdr>
            </w:div>
            <w:div w:id="1770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29203844">
      <w:bodyDiv w:val="1"/>
      <w:marLeft w:val="0"/>
      <w:marRight w:val="0"/>
      <w:marTop w:val="0"/>
      <w:marBottom w:val="0"/>
      <w:divBdr>
        <w:top w:val="none" w:sz="0" w:space="0" w:color="auto"/>
        <w:left w:val="none" w:sz="0" w:space="0" w:color="auto"/>
        <w:bottom w:val="none" w:sz="0" w:space="0" w:color="auto"/>
        <w:right w:val="none" w:sz="0" w:space="0" w:color="auto"/>
      </w:divBdr>
      <w:divsChild>
        <w:div w:id="153305163">
          <w:marLeft w:val="0"/>
          <w:marRight w:val="0"/>
          <w:marTop w:val="0"/>
          <w:marBottom w:val="0"/>
          <w:divBdr>
            <w:top w:val="none" w:sz="0" w:space="0" w:color="auto"/>
            <w:left w:val="none" w:sz="0" w:space="0" w:color="auto"/>
            <w:bottom w:val="none" w:sz="0" w:space="0" w:color="auto"/>
            <w:right w:val="none" w:sz="0" w:space="0" w:color="auto"/>
          </w:divBdr>
          <w:divsChild>
            <w:div w:id="62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234">
      <w:bodyDiv w:val="1"/>
      <w:marLeft w:val="0"/>
      <w:marRight w:val="0"/>
      <w:marTop w:val="0"/>
      <w:marBottom w:val="0"/>
      <w:divBdr>
        <w:top w:val="none" w:sz="0" w:space="0" w:color="auto"/>
        <w:left w:val="none" w:sz="0" w:space="0" w:color="auto"/>
        <w:bottom w:val="none" w:sz="0" w:space="0" w:color="auto"/>
        <w:right w:val="none" w:sz="0" w:space="0" w:color="auto"/>
      </w:divBdr>
      <w:divsChild>
        <w:div w:id="780342400">
          <w:marLeft w:val="0"/>
          <w:marRight w:val="0"/>
          <w:marTop w:val="0"/>
          <w:marBottom w:val="0"/>
          <w:divBdr>
            <w:top w:val="none" w:sz="0" w:space="0" w:color="auto"/>
            <w:left w:val="none" w:sz="0" w:space="0" w:color="auto"/>
            <w:bottom w:val="none" w:sz="0" w:space="0" w:color="auto"/>
            <w:right w:val="none" w:sz="0" w:space="0" w:color="auto"/>
          </w:divBdr>
          <w:divsChild>
            <w:div w:id="98988525">
              <w:marLeft w:val="0"/>
              <w:marRight w:val="0"/>
              <w:marTop w:val="0"/>
              <w:marBottom w:val="0"/>
              <w:divBdr>
                <w:top w:val="none" w:sz="0" w:space="0" w:color="auto"/>
                <w:left w:val="none" w:sz="0" w:space="0" w:color="auto"/>
                <w:bottom w:val="none" w:sz="0" w:space="0" w:color="auto"/>
                <w:right w:val="none" w:sz="0" w:space="0" w:color="auto"/>
              </w:divBdr>
            </w:div>
            <w:div w:id="953024688">
              <w:marLeft w:val="0"/>
              <w:marRight w:val="0"/>
              <w:marTop w:val="0"/>
              <w:marBottom w:val="0"/>
              <w:divBdr>
                <w:top w:val="none" w:sz="0" w:space="0" w:color="auto"/>
                <w:left w:val="none" w:sz="0" w:space="0" w:color="auto"/>
                <w:bottom w:val="none" w:sz="0" w:space="0" w:color="auto"/>
                <w:right w:val="none" w:sz="0" w:space="0" w:color="auto"/>
              </w:divBdr>
            </w:div>
            <w:div w:id="1889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391">
      <w:bodyDiv w:val="1"/>
      <w:marLeft w:val="0"/>
      <w:marRight w:val="0"/>
      <w:marTop w:val="0"/>
      <w:marBottom w:val="0"/>
      <w:divBdr>
        <w:top w:val="none" w:sz="0" w:space="0" w:color="auto"/>
        <w:left w:val="none" w:sz="0" w:space="0" w:color="auto"/>
        <w:bottom w:val="none" w:sz="0" w:space="0" w:color="auto"/>
        <w:right w:val="none" w:sz="0" w:space="0" w:color="auto"/>
      </w:divBdr>
      <w:divsChild>
        <w:div w:id="939802048">
          <w:marLeft w:val="0"/>
          <w:marRight w:val="0"/>
          <w:marTop w:val="0"/>
          <w:marBottom w:val="0"/>
          <w:divBdr>
            <w:top w:val="none" w:sz="0" w:space="0" w:color="auto"/>
            <w:left w:val="none" w:sz="0" w:space="0" w:color="auto"/>
            <w:bottom w:val="none" w:sz="0" w:space="0" w:color="auto"/>
            <w:right w:val="none" w:sz="0" w:space="0" w:color="auto"/>
          </w:divBdr>
          <w:divsChild>
            <w:div w:id="28990972">
              <w:marLeft w:val="0"/>
              <w:marRight w:val="0"/>
              <w:marTop w:val="0"/>
              <w:marBottom w:val="0"/>
              <w:divBdr>
                <w:top w:val="none" w:sz="0" w:space="0" w:color="auto"/>
                <w:left w:val="none" w:sz="0" w:space="0" w:color="auto"/>
                <w:bottom w:val="none" w:sz="0" w:space="0" w:color="auto"/>
                <w:right w:val="none" w:sz="0" w:space="0" w:color="auto"/>
              </w:divBdr>
            </w:div>
            <w:div w:id="47843944">
              <w:marLeft w:val="0"/>
              <w:marRight w:val="0"/>
              <w:marTop w:val="0"/>
              <w:marBottom w:val="0"/>
              <w:divBdr>
                <w:top w:val="none" w:sz="0" w:space="0" w:color="auto"/>
                <w:left w:val="none" w:sz="0" w:space="0" w:color="auto"/>
                <w:bottom w:val="none" w:sz="0" w:space="0" w:color="auto"/>
                <w:right w:val="none" w:sz="0" w:space="0" w:color="auto"/>
              </w:divBdr>
            </w:div>
            <w:div w:id="69039267">
              <w:marLeft w:val="0"/>
              <w:marRight w:val="0"/>
              <w:marTop w:val="0"/>
              <w:marBottom w:val="0"/>
              <w:divBdr>
                <w:top w:val="none" w:sz="0" w:space="0" w:color="auto"/>
                <w:left w:val="none" w:sz="0" w:space="0" w:color="auto"/>
                <w:bottom w:val="none" w:sz="0" w:space="0" w:color="auto"/>
                <w:right w:val="none" w:sz="0" w:space="0" w:color="auto"/>
              </w:divBdr>
            </w:div>
            <w:div w:id="531067310">
              <w:marLeft w:val="0"/>
              <w:marRight w:val="0"/>
              <w:marTop w:val="0"/>
              <w:marBottom w:val="0"/>
              <w:divBdr>
                <w:top w:val="none" w:sz="0" w:space="0" w:color="auto"/>
                <w:left w:val="none" w:sz="0" w:space="0" w:color="auto"/>
                <w:bottom w:val="none" w:sz="0" w:space="0" w:color="auto"/>
                <w:right w:val="none" w:sz="0" w:space="0" w:color="auto"/>
              </w:divBdr>
            </w:div>
            <w:div w:id="652565436">
              <w:marLeft w:val="0"/>
              <w:marRight w:val="0"/>
              <w:marTop w:val="0"/>
              <w:marBottom w:val="0"/>
              <w:divBdr>
                <w:top w:val="none" w:sz="0" w:space="0" w:color="auto"/>
                <w:left w:val="none" w:sz="0" w:space="0" w:color="auto"/>
                <w:bottom w:val="none" w:sz="0" w:space="0" w:color="auto"/>
                <w:right w:val="none" w:sz="0" w:space="0" w:color="auto"/>
              </w:divBdr>
            </w:div>
            <w:div w:id="1020669955">
              <w:marLeft w:val="0"/>
              <w:marRight w:val="0"/>
              <w:marTop w:val="0"/>
              <w:marBottom w:val="0"/>
              <w:divBdr>
                <w:top w:val="none" w:sz="0" w:space="0" w:color="auto"/>
                <w:left w:val="none" w:sz="0" w:space="0" w:color="auto"/>
                <w:bottom w:val="none" w:sz="0" w:space="0" w:color="auto"/>
                <w:right w:val="none" w:sz="0" w:space="0" w:color="auto"/>
              </w:divBdr>
            </w:div>
            <w:div w:id="1306618213">
              <w:marLeft w:val="0"/>
              <w:marRight w:val="0"/>
              <w:marTop w:val="0"/>
              <w:marBottom w:val="0"/>
              <w:divBdr>
                <w:top w:val="none" w:sz="0" w:space="0" w:color="auto"/>
                <w:left w:val="none" w:sz="0" w:space="0" w:color="auto"/>
                <w:bottom w:val="none" w:sz="0" w:space="0" w:color="auto"/>
                <w:right w:val="none" w:sz="0" w:space="0" w:color="auto"/>
              </w:divBdr>
            </w:div>
            <w:div w:id="1320620934">
              <w:marLeft w:val="0"/>
              <w:marRight w:val="0"/>
              <w:marTop w:val="0"/>
              <w:marBottom w:val="0"/>
              <w:divBdr>
                <w:top w:val="none" w:sz="0" w:space="0" w:color="auto"/>
                <w:left w:val="none" w:sz="0" w:space="0" w:color="auto"/>
                <w:bottom w:val="none" w:sz="0" w:space="0" w:color="auto"/>
                <w:right w:val="none" w:sz="0" w:space="0" w:color="auto"/>
              </w:divBdr>
            </w:div>
            <w:div w:id="1368219334">
              <w:marLeft w:val="0"/>
              <w:marRight w:val="0"/>
              <w:marTop w:val="0"/>
              <w:marBottom w:val="0"/>
              <w:divBdr>
                <w:top w:val="none" w:sz="0" w:space="0" w:color="auto"/>
                <w:left w:val="none" w:sz="0" w:space="0" w:color="auto"/>
                <w:bottom w:val="none" w:sz="0" w:space="0" w:color="auto"/>
                <w:right w:val="none" w:sz="0" w:space="0" w:color="auto"/>
              </w:divBdr>
            </w:div>
            <w:div w:id="2069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13198883">
      <w:bodyDiv w:val="1"/>
      <w:marLeft w:val="0"/>
      <w:marRight w:val="0"/>
      <w:marTop w:val="0"/>
      <w:marBottom w:val="0"/>
      <w:divBdr>
        <w:top w:val="none" w:sz="0" w:space="0" w:color="auto"/>
        <w:left w:val="none" w:sz="0" w:space="0" w:color="auto"/>
        <w:bottom w:val="none" w:sz="0" w:space="0" w:color="auto"/>
        <w:right w:val="none" w:sz="0" w:space="0" w:color="auto"/>
      </w:divBdr>
      <w:divsChild>
        <w:div w:id="177668737">
          <w:marLeft w:val="0"/>
          <w:marRight w:val="0"/>
          <w:marTop w:val="0"/>
          <w:marBottom w:val="0"/>
          <w:divBdr>
            <w:top w:val="none" w:sz="0" w:space="0" w:color="auto"/>
            <w:left w:val="none" w:sz="0" w:space="0" w:color="auto"/>
            <w:bottom w:val="none" w:sz="0" w:space="0" w:color="auto"/>
            <w:right w:val="none" w:sz="0" w:space="0" w:color="auto"/>
          </w:divBdr>
          <w:divsChild>
            <w:div w:id="1579439894">
              <w:marLeft w:val="0"/>
              <w:marRight w:val="0"/>
              <w:marTop w:val="0"/>
              <w:marBottom w:val="0"/>
              <w:divBdr>
                <w:top w:val="none" w:sz="0" w:space="0" w:color="auto"/>
                <w:left w:val="none" w:sz="0" w:space="0" w:color="auto"/>
                <w:bottom w:val="none" w:sz="0" w:space="0" w:color="auto"/>
                <w:right w:val="none" w:sz="0" w:space="0" w:color="auto"/>
              </w:divBdr>
            </w:div>
            <w:div w:id="1726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05471340">
      <w:bodyDiv w:val="1"/>
      <w:marLeft w:val="0"/>
      <w:marRight w:val="0"/>
      <w:marTop w:val="0"/>
      <w:marBottom w:val="0"/>
      <w:divBdr>
        <w:top w:val="none" w:sz="0" w:space="0" w:color="auto"/>
        <w:left w:val="none" w:sz="0" w:space="0" w:color="auto"/>
        <w:bottom w:val="none" w:sz="0" w:space="0" w:color="auto"/>
        <w:right w:val="none" w:sz="0" w:space="0" w:color="auto"/>
      </w:divBdr>
      <w:divsChild>
        <w:div w:id="2025134272">
          <w:marLeft w:val="0"/>
          <w:marRight w:val="0"/>
          <w:marTop w:val="0"/>
          <w:marBottom w:val="0"/>
          <w:divBdr>
            <w:top w:val="none" w:sz="0" w:space="0" w:color="auto"/>
            <w:left w:val="none" w:sz="0" w:space="0" w:color="auto"/>
            <w:bottom w:val="none" w:sz="0" w:space="0" w:color="auto"/>
            <w:right w:val="none" w:sz="0" w:space="0" w:color="auto"/>
          </w:divBdr>
          <w:divsChild>
            <w:div w:id="167867864">
              <w:marLeft w:val="0"/>
              <w:marRight w:val="0"/>
              <w:marTop w:val="0"/>
              <w:marBottom w:val="0"/>
              <w:divBdr>
                <w:top w:val="none" w:sz="0" w:space="0" w:color="auto"/>
                <w:left w:val="none" w:sz="0" w:space="0" w:color="auto"/>
                <w:bottom w:val="none" w:sz="0" w:space="0" w:color="auto"/>
                <w:right w:val="none" w:sz="0" w:space="0" w:color="auto"/>
              </w:divBdr>
            </w:div>
            <w:div w:id="377441790">
              <w:marLeft w:val="0"/>
              <w:marRight w:val="0"/>
              <w:marTop w:val="0"/>
              <w:marBottom w:val="0"/>
              <w:divBdr>
                <w:top w:val="none" w:sz="0" w:space="0" w:color="auto"/>
                <w:left w:val="none" w:sz="0" w:space="0" w:color="auto"/>
                <w:bottom w:val="none" w:sz="0" w:space="0" w:color="auto"/>
                <w:right w:val="none" w:sz="0" w:space="0" w:color="auto"/>
              </w:divBdr>
            </w:div>
            <w:div w:id="462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88907541">
      <w:bodyDiv w:val="1"/>
      <w:marLeft w:val="0"/>
      <w:marRight w:val="0"/>
      <w:marTop w:val="0"/>
      <w:marBottom w:val="0"/>
      <w:divBdr>
        <w:top w:val="none" w:sz="0" w:space="0" w:color="auto"/>
        <w:left w:val="none" w:sz="0" w:space="0" w:color="auto"/>
        <w:bottom w:val="none" w:sz="0" w:space="0" w:color="auto"/>
        <w:right w:val="none" w:sz="0" w:space="0" w:color="auto"/>
      </w:divBdr>
      <w:divsChild>
        <w:div w:id="1503813616">
          <w:marLeft w:val="0"/>
          <w:marRight w:val="0"/>
          <w:marTop w:val="0"/>
          <w:marBottom w:val="0"/>
          <w:divBdr>
            <w:top w:val="none" w:sz="0" w:space="0" w:color="auto"/>
            <w:left w:val="none" w:sz="0" w:space="0" w:color="auto"/>
            <w:bottom w:val="none" w:sz="0" w:space="0" w:color="auto"/>
            <w:right w:val="none" w:sz="0" w:space="0" w:color="auto"/>
          </w:divBdr>
          <w:divsChild>
            <w:div w:id="266889815">
              <w:marLeft w:val="0"/>
              <w:marRight w:val="0"/>
              <w:marTop w:val="0"/>
              <w:marBottom w:val="0"/>
              <w:divBdr>
                <w:top w:val="none" w:sz="0" w:space="0" w:color="auto"/>
                <w:left w:val="none" w:sz="0" w:space="0" w:color="auto"/>
                <w:bottom w:val="none" w:sz="0" w:space="0" w:color="auto"/>
                <w:right w:val="none" w:sz="0" w:space="0" w:color="auto"/>
              </w:divBdr>
            </w:div>
            <w:div w:id="273560422">
              <w:marLeft w:val="0"/>
              <w:marRight w:val="0"/>
              <w:marTop w:val="0"/>
              <w:marBottom w:val="0"/>
              <w:divBdr>
                <w:top w:val="none" w:sz="0" w:space="0" w:color="auto"/>
                <w:left w:val="none" w:sz="0" w:space="0" w:color="auto"/>
                <w:bottom w:val="none" w:sz="0" w:space="0" w:color="auto"/>
                <w:right w:val="none" w:sz="0" w:space="0" w:color="auto"/>
              </w:divBdr>
            </w:div>
            <w:div w:id="586768661">
              <w:marLeft w:val="0"/>
              <w:marRight w:val="0"/>
              <w:marTop w:val="0"/>
              <w:marBottom w:val="0"/>
              <w:divBdr>
                <w:top w:val="none" w:sz="0" w:space="0" w:color="auto"/>
                <w:left w:val="none" w:sz="0" w:space="0" w:color="auto"/>
                <w:bottom w:val="none" w:sz="0" w:space="0" w:color="auto"/>
                <w:right w:val="none" w:sz="0" w:space="0" w:color="auto"/>
              </w:divBdr>
            </w:div>
            <w:div w:id="589582846">
              <w:marLeft w:val="0"/>
              <w:marRight w:val="0"/>
              <w:marTop w:val="0"/>
              <w:marBottom w:val="0"/>
              <w:divBdr>
                <w:top w:val="none" w:sz="0" w:space="0" w:color="auto"/>
                <w:left w:val="none" w:sz="0" w:space="0" w:color="auto"/>
                <w:bottom w:val="none" w:sz="0" w:space="0" w:color="auto"/>
                <w:right w:val="none" w:sz="0" w:space="0" w:color="auto"/>
              </w:divBdr>
            </w:div>
            <w:div w:id="611397914">
              <w:marLeft w:val="0"/>
              <w:marRight w:val="0"/>
              <w:marTop w:val="0"/>
              <w:marBottom w:val="0"/>
              <w:divBdr>
                <w:top w:val="none" w:sz="0" w:space="0" w:color="auto"/>
                <w:left w:val="none" w:sz="0" w:space="0" w:color="auto"/>
                <w:bottom w:val="none" w:sz="0" w:space="0" w:color="auto"/>
                <w:right w:val="none" w:sz="0" w:space="0" w:color="auto"/>
              </w:divBdr>
            </w:div>
            <w:div w:id="678698357">
              <w:marLeft w:val="0"/>
              <w:marRight w:val="0"/>
              <w:marTop w:val="0"/>
              <w:marBottom w:val="0"/>
              <w:divBdr>
                <w:top w:val="none" w:sz="0" w:space="0" w:color="auto"/>
                <w:left w:val="none" w:sz="0" w:space="0" w:color="auto"/>
                <w:bottom w:val="none" w:sz="0" w:space="0" w:color="auto"/>
                <w:right w:val="none" w:sz="0" w:space="0" w:color="auto"/>
              </w:divBdr>
            </w:div>
            <w:div w:id="693462353">
              <w:marLeft w:val="0"/>
              <w:marRight w:val="0"/>
              <w:marTop w:val="0"/>
              <w:marBottom w:val="0"/>
              <w:divBdr>
                <w:top w:val="none" w:sz="0" w:space="0" w:color="auto"/>
                <w:left w:val="none" w:sz="0" w:space="0" w:color="auto"/>
                <w:bottom w:val="none" w:sz="0" w:space="0" w:color="auto"/>
                <w:right w:val="none" w:sz="0" w:space="0" w:color="auto"/>
              </w:divBdr>
            </w:div>
            <w:div w:id="931814769">
              <w:marLeft w:val="0"/>
              <w:marRight w:val="0"/>
              <w:marTop w:val="0"/>
              <w:marBottom w:val="0"/>
              <w:divBdr>
                <w:top w:val="none" w:sz="0" w:space="0" w:color="auto"/>
                <w:left w:val="none" w:sz="0" w:space="0" w:color="auto"/>
                <w:bottom w:val="none" w:sz="0" w:space="0" w:color="auto"/>
                <w:right w:val="none" w:sz="0" w:space="0" w:color="auto"/>
              </w:divBdr>
            </w:div>
            <w:div w:id="1153644646">
              <w:marLeft w:val="0"/>
              <w:marRight w:val="0"/>
              <w:marTop w:val="0"/>
              <w:marBottom w:val="0"/>
              <w:divBdr>
                <w:top w:val="none" w:sz="0" w:space="0" w:color="auto"/>
                <w:left w:val="none" w:sz="0" w:space="0" w:color="auto"/>
                <w:bottom w:val="none" w:sz="0" w:space="0" w:color="auto"/>
                <w:right w:val="none" w:sz="0" w:space="0" w:color="auto"/>
              </w:divBdr>
            </w:div>
            <w:div w:id="1306811569">
              <w:marLeft w:val="0"/>
              <w:marRight w:val="0"/>
              <w:marTop w:val="0"/>
              <w:marBottom w:val="0"/>
              <w:divBdr>
                <w:top w:val="none" w:sz="0" w:space="0" w:color="auto"/>
                <w:left w:val="none" w:sz="0" w:space="0" w:color="auto"/>
                <w:bottom w:val="none" w:sz="0" w:space="0" w:color="auto"/>
                <w:right w:val="none" w:sz="0" w:space="0" w:color="auto"/>
              </w:divBdr>
            </w:div>
            <w:div w:id="1419908651">
              <w:marLeft w:val="0"/>
              <w:marRight w:val="0"/>
              <w:marTop w:val="0"/>
              <w:marBottom w:val="0"/>
              <w:divBdr>
                <w:top w:val="none" w:sz="0" w:space="0" w:color="auto"/>
                <w:left w:val="none" w:sz="0" w:space="0" w:color="auto"/>
                <w:bottom w:val="none" w:sz="0" w:space="0" w:color="auto"/>
                <w:right w:val="none" w:sz="0" w:space="0" w:color="auto"/>
              </w:divBdr>
            </w:div>
            <w:div w:id="1591423757">
              <w:marLeft w:val="0"/>
              <w:marRight w:val="0"/>
              <w:marTop w:val="0"/>
              <w:marBottom w:val="0"/>
              <w:divBdr>
                <w:top w:val="none" w:sz="0" w:space="0" w:color="auto"/>
                <w:left w:val="none" w:sz="0" w:space="0" w:color="auto"/>
                <w:bottom w:val="none" w:sz="0" w:space="0" w:color="auto"/>
                <w:right w:val="none" w:sz="0" w:space="0" w:color="auto"/>
              </w:divBdr>
            </w:div>
            <w:div w:id="1749382021">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
            <w:div w:id="2058779730">
              <w:marLeft w:val="0"/>
              <w:marRight w:val="0"/>
              <w:marTop w:val="0"/>
              <w:marBottom w:val="0"/>
              <w:divBdr>
                <w:top w:val="none" w:sz="0" w:space="0" w:color="auto"/>
                <w:left w:val="none" w:sz="0" w:space="0" w:color="auto"/>
                <w:bottom w:val="none" w:sz="0" w:space="0" w:color="auto"/>
                <w:right w:val="none" w:sz="0" w:space="0" w:color="auto"/>
              </w:divBdr>
            </w:div>
            <w:div w:id="2100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406">
          <w:marLeft w:val="0"/>
          <w:marRight w:val="0"/>
          <w:marTop w:val="0"/>
          <w:marBottom w:val="0"/>
          <w:divBdr>
            <w:top w:val="none" w:sz="0" w:space="0" w:color="auto"/>
            <w:left w:val="none" w:sz="0" w:space="0" w:color="auto"/>
            <w:bottom w:val="none" w:sz="0" w:space="0" w:color="auto"/>
            <w:right w:val="none" w:sz="0" w:space="0" w:color="auto"/>
          </w:divBdr>
          <w:divsChild>
            <w:div w:id="171721391">
              <w:marLeft w:val="0"/>
              <w:marRight w:val="0"/>
              <w:marTop w:val="0"/>
              <w:marBottom w:val="0"/>
              <w:divBdr>
                <w:top w:val="none" w:sz="0" w:space="0" w:color="auto"/>
                <w:left w:val="none" w:sz="0" w:space="0" w:color="auto"/>
                <w:bottom w:val="none" w:sz="0" w:space="0" w:color="auto"/>
                <w:right w:val="none" w:sz="0" w:space="0" w:color="auto"/>
              </w:divBdr>
            </w:div>
            <w:div w:id="747389759">
              <w:marLeft w:val="0"/>
              <w:marRight w:val="0"/>
              <w:marTop w:val="0"/>
              <w:marBottom w:val="0"/>
              <w:divBdr>
                <w:top w:val="none" w:sz="0" w:space="0" w:color="auto"/>
                <w:left w:val="none" w:sz="0" w:space="0" w:color="auto"/>
                <w:bottom w:val="none" w:sz="0" w:space="0" w:color="auto"/>
                <w:right w:val="none" w:sz="0" w:space="0" w:color="auto"/>
              </w:divBdr>
            </w:div>
            <w:div w:id="796534152">
              <w:marLeft w:val="0"/>
              <w:marRight w:val="0"/>
              <w:marTop w:val="0"/>
              <w:marBottom w:val="0"/>
              <w:divBdr>
                <w:top w:val="none" w:sz="0" w:space="0" w:color="auto"/>
                <w:left w:val="none" w:sz="0" w:space="0" w:color="auto"/>
                <w:bottom w:val="none" w:sz="0" w:space="0" w:color="auto"/>
                <w:right w:val="none" w:sz="0" w:space="0" w:color="auto"/>
              </w:divBdr>
            </w:div>
            <w:div w:id="840125504">
              <w:marLeft w:val="0"/>
              <w:marRight w:val="0"/>
              <w:marTop w:val="0"/>
              <w:marBottom w:val="0"/>
              <w:divBdr>
                <w:top w:val="none" w:sz="0" w:space="0" w:color="auto"/>
                <w:left w:val="none" w:sz="0" w:space="0" w:color="auto"/>
                <w:bottom w:val="none" w:sz="0" w:space="0" w:color="auto"/>
                <w:right w:val="none" w:sz="0" w:space="0" w:color="auto"/>
              </w:divBdr>
            </w:div>
            <w:div w:id="1067458998">
              <w:marLeft w:val="0"/>
              <w:marRight w:val="0"/>
              <w:marTop w:val="0"/>
              <w:marBottom w:val="0"/>
              <w:divBdr>
                <w:top w:val="none" w:sz="0" w:space="0" w:color="auto"/>
                <w:left w:val="none" w:sz="0" w:space="0" w:color="auto"/>
                <w:bottom w:val="none" w:sz="0" w:space="0" w:color="auto"/>
                <w:right w:val="none" w:sz="0" w:space="0" w:color="auto"/>
              </w:divBdr>
            </w:div>
            <w:div w:id="1150097903">
              <w:marLeft w:val="0"/>
              <w:marRight w:val="0"/>
              <w:marTop w:val="0"/>
              <w:marBottom w:val="0"/>
              <w:divBdr>
                <w:top w:val="none" w:sz="0" w:space="0" w:color="auto"/>
                <w:left w:val="none" w:sz="0" w:space="0" w:color="auto"/>
                <w:bottom w:val="none" w:sz="0" w:space="0" w:color="auto"/>
                <w:right w:val="none" w:sz="0" w:space="0" w:color="auto"/>
              </w:divBdr>
            </w:div>
            <w:div w:id="1335495703">
              <w:marLeft w:val="0"/>
              <w:marRight w:val="0"/>
              <w:marTop w:val="0"/>
              <w:marBottom w:val="0"/>
              <w:divBdr>
                <w:top w:val="none" w:sz="0" w:space="0" w:color="auto"/>
                <w:left w:val="none" w:sz="0" w:space="0" w:color="auto"/>
                <w:bottom w:val="none" w:sz="0" w:space="0" w:color="auto"/>
                <w:right w:val="none" w:sz="0" w:space="0" w:color="auto"/>
              </w:divBdr>
            </w:div>
            <w:div w:id="1375426378">
              <w:marLeft w:val="0"/>
              <w:marRight w:val="0"/>
              <w:marTop w:val="0"/>
              <w:marBottom w:val="0"/>
              <w:divBdr>
                <w:top w:val="none" w:sz="0" w:space="0" w:color="auto"/>
                <w:left w:val="none" w:sz="0" w:space="0" w:color="auto"/>
                <w:bottom w:val="none" w:sz="0" w:space="0" w:color="auto"/>
                <w:right w:val="none" w:sz="0" w:space="0" w:color="auto"/>
              </w:divBdr>
            </w:div>
            <w:div w:id="1492673096">
              <w:marLeft w:val="0"/>
              <w:marRight w:val="0"/>
              <w:marTop w:val="0"/>
              <w:marBottom w:val="0"/>
              <w:divBdr>
                <w:top w:val="none" w:sz="0" w:space="0" w:color="auto"/>
                <w:left w:val="none" w:sz="0" w:space="0" w:color="auto"/>
                <w:bottom w:val="none" w:sz="0" w:space="0" w:color="auto"/>
                <w:right w:val="none" w:sz="0" w:space="0" w:color="auto"/>
              </w:divBdr>
            </w:div>
            <w:div w:id="1697930119">
              <w:marLeft w:val="0"/>
              <w:marRight w:val="0"/>
              <w:marTop w:val="0"/>
              <w:marBottom w:val="0"/>
              <w:divBdr>
                <w:top w:val="none" w:sz="0" w:space="0" w:color="auto"/>
                <w:left w:val="none" w:sz="0" w:space="0" w:color="auto"/>
                <w:bottom w:val="none" w:sz="0" w:space="0" w:color="auto"/>
                <w:right w:val="none" w:sz="0" w:space="0" w:color="auto"/>
              </w:divBdr>
            </w:div>
            <w:div w:id="1743454306">
              <w:marLeft w:val="0"/>
              <w:marRight w:val="0"/>
              <w:marTop w:val="0"/>
              <w:marBottom w:val="0"/>
              <w:divBdr>
                <w:top w:val="none" w:sz="0" w:space="0" w:color="auto"/>
                <w:left w:val="none" w:sz="0" w:space="0" w:color="auto"/>
                <w:bottom w:val="none" w:sz="0" w:space="0" w:color="auto"/>
                <w:right w:val="none" w:sz="0" w:space="0" w:color="auto"/>
              </w:divBdr>
            </w:div>
            <w:div w:id="2102990851">
              <w:marLeft w:val="0"/>
              <w:marRight w:val="0"/>
              <w:marTop w:val="0"/>
              <w:marBottom w:val="0"/>
              <w:divBdr>
                <w:top w:val="none" w:sz="0" w:space="0" w:color="auto"/>
                <w:left w:val="none" w:sz="0" w:space="0" w:color="auto"/>
                <w:bottom w:val="none" w:sz="0" w:space="0" w:color="auto"/>
                <w:right w:val="none" w:sz="0" w:space="0" w:color="auto"/>
              </w:divBdr>
            </w:div>
            <w:div w:id="2104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43180715">
      <w:bodyDiv w:val="1"/>
      <w:marLeft w:val="0"/>
      <w:marRight w:val="0"/>
      <w:marTop w:val="0"/>
      <w:marBottom w:val="0"/>
      <w:divBdr>
        <w:top w:val="none" w:sz="0" w:space="0" w:color="auto"/>
        <w:left w:val="none" w:sz="0" w:space="0" w:color="auto"/>
        <w:bottom w:val="none" w:sz="0" w:space="0" w:color="auto"/>
        <w:right w:val="none" w:sz="0" w:space="0" w:color="auto"/>
      </w:divBdr>
      <w:divsChild>
        <w:div w:id="94234676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757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911">
      <w:bodyDiv w:val="1"/>
      <w:marLeft w:val="0"/>
      <w:marRight w:val="0"/>
      <w:marTop w:val="0"/>
      <w:marBottom w:val="0"/>
      <w:divBdr>
        <w:top w:val="none" w:sz="0" w:space="0" w:color="auto"/>
        <w:left w:val="none" w:sz="0" w:space="0" w:color="auto"/>
        <w:bottom w:val="none" w:sz="0" w:space="0" w:color="auto"/>
        <w:right w:val="none" w:sz="0" w:space="0" w:color="auto"/>
      </w:divBdr>
      <w:divsChild>
        <w:div w:id="970134527">
          <w:marLeft w:val="0"/>
          <w:marRight w:val="0"/>
          <w:marTop w:val="0"/>
          <w:marBottom w:val="0"/>
          <w:divBdr>
            <w:top w:val="none" w:sz="0" w:space="0" w:color="auto"/>
            <w:left w:val="none" w:sz="0" w:space="0" w:color="auto"/>
            <w:bottom w:val="none" w:sz="0" w:space="0" w:color="auto"/>
            <w:right w:val="none" w:sz="0" w:space="0" w:color="auto"/>
          </w:divBdr>
          <w:divsChild>
            <w:div w:id="187262328">
              <w:marLeft w:val="0"/>
              <w:marRight w:val="0"/>
              <w:marTop w:val="0"/>
              <w:marBottom w:val="0"/>
              <w:divBdr>
                <w:top w:val="none" w:sz="0" w:space="0" w:color="auto"/>
                <w:left w:val="none" w:sz="0" w:space="0" w:color="auto"/>
                <w:bottom w:val="none" w:sz="0" w:space="0" w:color="auto"/>
                <w:right w:val="none" w:sz="0" w:space="0" w:color="auto"/>
              </w:divBdr>
            </w:div>
            <w:div w:id="196310570">
              <w:marLeft w:val="0"/>
              <w:marRight w:val="0"/>
              <w:marTop w:val="0"/>
              <w:marBottom w:val="0"/>
              <w:divBdr>
                <w:top w:val="none" w:sz="0" w:space="0" w:color="auto"/>
                <w:left w:val="none" w:sz="0" w:space="0" w:color="auto"/>
                <w:bottom w:val="none" w:sz="0" w:space="0" w:color="auto"/>
                <w:right w:val="none" w:sz="0" w:space="0" w:color="auto"/>
              </w:divBdr>
            </w:div>
            <w:div w:id="200750984">
              <w:marLeft w:val="0"/>
              <w:marRight w:val="0"/>
              <w:marTop w:val="0"/>
              <w:marBottom w:val="0"/>
              <w:divBdr>
                <w:top w:val="none" w:sz="0" w:space="0" w:color="auto"/>
                <w:left w:val="none" w:sz="0" w:space="0" w:color="auto"/>
                <w:bottom w:val="none" w:sz="0" w:space="0" w:color="auto"/>
                <w:right w:val="none" w:sz="0" w:space="0" w:color="auto"/>
              </w:divBdr>
            </w:div>
            <w:div w:id="251396571">
              <w:marLeft w:val="0"/>
              <w:marRight w:val="0"/>
              <w:marTop w:val="0"/>
              <w:marBottom w:val="0"/>
              <w:divBdr>
                <w:top w:val="none" w:sz="0" w:space="0" w:color="auto"/>
                <w:left w:val="none" w:sz="0" w:space="0" w:color="auto"/>
                <w:bottom w:val="none" w:sz="0" w:space="0" w:color="auto"/>
                <w:right w:val="none" w:sz="0" w:space="0" w:color="auto"/>
              </w:divBdr>
            </w:div>
            <w:div w:id="274337597">
              <w:marLeft w:val="0"/>
              <w:marRight w:val="0"/>
              <w:marTop w:val="0"/>
              <w:marBottom w:val="0"/>
              <w:divBdr>
                <w:top w:val="none" w:sz="0" w:space="0" w:color="auto"/>
                <w:left w:val="none" w:sz="0" w:space="0" w:color="auto"/>
                <w:bottom w:val="none" w:sz="0" w:space="0" w:color="auto"/>
                <w:right w:val="none" w:sz="0" w:space="0" w:color="auto"/>
              </w:divBdr>
            </w:div>
            <w:div w:id="370499064">
              <w:marLeft w:val="0"/>
              <w:marRight w:val="0"/>
              <w:marTop w:val="0"/>
              <w:marBottom w:val="0"/>
              <w:divBdr>
                <w:top w:val="none" w:sz="0" w:space="0" w:color="auto"/>
                <w:left w:val="none" w:sz="0" w:space="0" w:color="auto"/>
                <w:bottom w:val="none" w:sz="0" w:space="0" w:color="auto"/>
                <w:right w:val="none" w:sz="0" w:space="0" w:color="auto"/>
              </w:divBdr>
            </w:div>
            <w:div w:id="541290146">
              <w:marLeft w:val="0"/>
              <w:marRight w:val="0"/>
              <w:marTop w:val="0"/>
              <w:marBottom w:val="0"/>
              <w:divBdr>
                <w:top w:val="none" w:sz="0" w:space="0" w:color="auto"/>
                <w:left w:val="none" w:sz="0" w:space="0" w:color="auto"/>
                <w:bottom w:val="none" w:sz="0" w:space="0" w:color="auto"/>
                <w:right w:val="none" w:sz="0" w:space="0" w:color="auto"/>
              </w:divBdr>
            </w:div>
            <w:div w:id="543837300">
              <w:marLeft w:val="0"/>
              <w:marRight w:val="0"/>
              <w:marTop w:val="0"/>
              <w:marBottom w:val="0"/>
              <w:divBdr>
                <w:top w:val="none" w:sz="0" w:space="0" w:color="auto"/>
                <w:left w:val="none" w:sz="0" w:space="0" w:color="auto"/>
                <w:bottom w:val="none" w:sz="0" w:space="0" w:color="auto"/>
                <w:right w:val="none" w:sz="0" w:space="0" w:color="auto"/>
              </w:divBdr>
            </w:div>
            <w:div w:id="627855926">
              <w:marLeft w:val="0"/>
              <w:marRight w:val="0"/>
              <w:marTop w:val="0"/>
              <w:marBottom w:val="0"/>
              <w:divBdr>
                <w:top w:val="none" w:sz="0" w:space="0" w:color="auto"/>
                <w:left w:val="none" w:sz="0" w:space="0" w:color="auto"/>
                <w:bottom w:val="none" w:sz="0" w:space="0" w:color="auto"/>
                <w:right w:val="none" w:sz="0" w:space="0" w:color="auto"/>
              </w:divBdr>
            </w:div>
            <w:div w:id="720056906">
              <w:marLeft w:val="0"/>
              <w:marRight w:val="0"/>
              <w:marTop w:val="0"/>
              <w:marBottom w:val="0"/>
              <w:divBdr>
                <w:top w:val="none" w:sz="0" w:space="0" w:color="auto"/>
                <w:left w:val="none" w:sz="0" w:space="0" w:color="auto"/>
                <w:bottom w:val="none" w:sz="0" w:space="0" w:color="auto"/>
                <w:right w:val="none" w:sz="0" w:space="0" w:color="auto"/>
              </w:divBdr>
            </w:div>
            <w:div w:id="793602476">
              <w:marLeft w:val="0"/>
              <w:marRight w:val="0"/>
              <w:marTop w:val="0"/>
              <w:marBottom w:val="0"/>
              <w:divBdr>
                <w:top w:val="none" w:sz="0" w:space="0" w:color="auto"/>
                <w:left w:val="none" w:sz="0" w:space="0" w:color="auto"/>
                <w:bottom w:val="none" w:sz="0" w:space="0" w:color="auto"/>
                <w:right w:val="none" w:sz="0" w:space="0" w:color="auto"/>
              </w:divBdr>
            </w:div>
            <w:div w:id="834806903">
              <w:marLeft w:val="0"/>
              <w:marRight w:val="0"/>
              <w:marTop w:val="0"/>
              <w:marBottom w:val="0"/>
              <w:divBdr>
                <w:top w:val="none" w:sz="0" w:space="0" w:color="auto"/>
                <w:left w:val="none" w:sz="0" w:space="0" w:color="auto"/>
                <w:bottom w:val="none" w:sz="0" w:space="0" w:color="auto"/>
                <w:right w:val="none" w:sz="0" w:space="0" w:color="auto"/>
              </w:divBdr>
            </w:div>
            <w:div w:id="906888128">
              <w:marLeft w:val="0"/>
              <w:marRight w:val="0"/>
              <w:marTop w:val="0"/>
              <w:marBottom w:val="0"/>
              <w:divBdr>
                <w:top w:val="none" w:sz="0" w:space="0" w:color="auto"/>
                <w:left w:val="none" w:sz="0" w:space="0" w:color="auto"/>
                <w:bottom w:val="none" w:sz="0" w:space="0" w:color="auto"/>
                <w:right w:val="none" w:sz="0" w:space="0" w:color="auto"/>
              </w:divBdr>
            </w:div>
            <w:div w:id="1101535130">
              <w:marLeft w:val="0"/>
              <w:marRight w:val="0"/>
              <w:marTop w:val="0"/>
              <w:marBottom w:val="0"/>
              <w:divBdr>
                <w:top w:val="none" w:sz="0" w:space="0" w:color="auto"/>
                <w:left w:val="none" w:sz="0" w:space="0" w:color="auto"/>
                <w:bottom w:val="none" w:sz="0" w:space="0" w:color="auto"/>
                <w:right w:val="none" w:sz="0" w:space="0" w:color="auto"/>
              </w:divBdr>
            </w:div>
            <w:div w:id="1112433009">
              <w:marLeft w:val="0"/>
              <w:marRight w:val="0"/>
              <w:marTop w:val="0"/>
              <w:marBottom w:val="0"/>
              <w:divBdr>
                <w:top w:val="none" w:sz="0" w:space="0" w:color="auto"/>
                <w:left w:val="none" w:sz="0" w:space="0" w:color="auto"/>
                <w:bottom w:val="none" w:sz="0" w:space="0" w:color="auto"/>
                <w:right w:val="none" w:sz="0" w:space="0" w:color="auto"/>
              </w:divBdr>
            </w:div>
            <w:div w:id="1154487911">
              <w:marLeft w:val="0"/>
              <w:marRight w:val="0"/>
              <w:marTop w:val="0"/>
              <w:marBottom w:val="0"/>
              <w:divBdr>
                <w:top w:val="none" w:sz="0" w:space="0" w:color="auto"/>
                <w:left w:val="none" w:sz="0" w:space="0" w:color="auto"/>
                <w:bottom w:val="none" w:sz="0" w:space="0" w:color="auto"/>
                <w:right w:val="none" w:sz="0" w:space="0" w:color="auto"/>
              </w:divBdr>
            </w:div>
            <w:div w:id="1179734574">
              <w:marLeft w:val="0"/>
              <w:marRight w:val="0"/>
              <w:marTop w:val="0"/>
              <w:marBottom w:val="0"/>
              <w:divBdr>
                <w:top w:val="none" w:sz="0" w:space="0" w:color="auto"/>
                <w:left w:val="none" w:sz="0" w:space="0" w:color="auto"/>
                <w:bottom w:val="none" w:sz="0" w:space="0" w:color="auto"/>
                <w:right w:val="none" w:sz="0" w:space="0" w:color="auto"/>
              </w:divBdr>
            </w:div>
            <w:div w:id="1197888638">
              <w:marLeft w:val="0"/>
              <w:marRight w:val="0"/>
              <w:marTop w:val="0"/>
              <w:marBottom w:val="0"/>
              <w:divBdr>
                <w:top w:val="none" w:sz="0" w:space="0" w:color="auto"/>
                <w:left w:val="none" w:sz="0" w:space="0" w:color="auto"/>
                <w:bottom w:val="none" w:sz="0" w:space="0" w:color="auto"/>
                <w:right w:val="none" w:sz="0" w:space="0" w:color="auto"/>
              </w:divBdr>
            </w:div>
            <w:div w:id="1320621879">
              <w:marLeft w:val="0"/>
              <w:marRight w:val="0"/>
              <w:marTop w:val="0"/>
              <w:marBottom w:val="0"/>
              <w:divBdr>
                <w:top w:val="none" w:sz="0" w:space="0" w:color="auto"/>
                <w:left w:val="none" w:sz="0" w:space="0" w:color="auto"/>
                <w:bottom w:val="none" w:sz="0" w:space="0" w:color="auto"/>
                <w:right w:val="none" w:sz="0" w:space="0" w:color="auto"/>
              </w:divBdr>
            </w:div>
            <w:div w:id="1524899851">
              <w:marLeft w:val="0"/>
              <w:marRight w:val="0"/>
              <w:marTop w:val="0"/>
              <w:marBottom w:val="0"/>
              <w:divBdr>
                <w:top w:val="none" w:sz="0" w:space="0" w:color="auto"/>
                <w:left w:val="none" w:sz="0" w:space="0" w:color="auto"/>
                <w:bottom w:val="none" w:sz="0" w:space="0" w:color="auto"/>
                <w:right w:val="none" w:sz="0" w:space="0" w:color="auto"/>
              </w:divBdr>
            </w:div>
            <w:div w:id="1531145537">
              <w:marLeft w:val="0"/>
              <w:marRight w:val="0"/>
              <w:marTop w:val="0"/>
              <w:marBottom w:val="0"/>
              <w:divBdr>
                <w:top w:val="none" w:sz="0" w:space="0" w:color="auto"/>
                <w:left w:val="none" w:sz="0" w:space="0" w:color="auto"/>
                <w:bottom w:val="none" w:sz="0" w:space="0" w:color="auto"/>
                <w:right w:val="none" w:sz="0" w:space="0" w:color="auto"/>
              </w:divBdr>
            </w:div>
            <w:div w:id="1564363711">
              <w:marLeft w:val="0"/>
              <w:marRight w:val="0"/>
              <w:marTop w:val="0"/>
              <w:marBottom w:val="0"/>
              <w:divBdr>
                <w:top w:val="none" w:sz="0" w:space="0" w:color="auto"/>
                <w:left w:val="none" w:sz="0" w:space="0" w:color="auto"/>
                <w:bottom w:val="none" w:sz="0" w:space="0" w:color="auto"/>
                <w:right w:val="none" w:sz="0" w:space="0" w:color="auto"/>
              </w:divBdr>
            </w:div>
            <w:div w:id="1590043310">
              <w:marLeft w:val="0"/>
              <w:marRight w:val="0"/>
              <w:marTop w:val="0"/>
              <w:marBottom w:val="0"/>
              <w:divBdr>
                <w:top w:val="none" w:sz="0" w:space="0" w:color="auto"/>
                <w:left w:val="none" w:sz="0" w:space="0" w:color="auto"/>
                <w:bottom w:val="none" w:sz="0" w:space="0" w:color="auto"/>
                <w:right w:val="none" w:sz="0" w:space="0" w:color="auto"/>
              </w:divBdr>
            </w:div>
            <w:div w:id="1880897781">
              <w:marLeft w:val="0"/>
              <w:marRight w:val="0"/>
              <w:marTop w:val="0"/>
              <w:marBottom w:val="0"/>
              <w:divBdr>
                <w:top w:val="none" w:sz="0" w:space="0" w:color="auto"/>
                <w:left w:val="none" w:sz="0" w:space="0" w:color="auto"/>
                <w:bottom w:val="none" w:sz="0" w:space="0" w:color="auto"/>
                <w:right w:val="none" w:sz="0" w:space="0" w:color="auto"/>
              </w:divBdr>
            </w:div>
            <w:div w:id="1898853335">
              <w:marLeft w:val="0"/>
              <w:marRight w:val="0"/>
              <w:marTop w:val="0"/>
              <w:marBottom w:val="0"/>
              <w:divBdr>
                <w:top w:val="none" w:sz="0" w:space="0" w:color="auto"/>
                <w:left w:val="none" w:sz="0" w:space="0" w:color="auto"/>
                <w:bottom w:val="none" w:sz="0" w:space="0" w:color="auto"/>
                <w:right w:val="none" w:sz="0" w:space="0" w:color="auto"/>
              </w:divBdr>
            </w:div>
            <w:div w:id="1935478275">
              <w:marLeft w:val="0"/>
              <w:marRight w:val="0"/>
              <w:marTop w:val="0"/>
              <w:marBottom w:val="0"/>
              <w:divBdr>
                <w:top w:val="none" w:sz="0" w:space="0" w:color="auto"/>
                <w:left w:val="none" w:sz="0" w:space="0" w:color="auto"/>
                <w:bottom w:val="none" w:sz="0" w:space="0" w:color="auto"/>
                <w:right w:val="none" w:sz="0" w:space="0" w:color="auto"/>
              </w:divBdr>
            </w:div>
            <w:div w:id="1942646109">
              <w:marLeft w:val="0"/>
              <w:marRight w:val="0"/>
              <w:marTop w:val="0"/>
              <w:marBottom w:val="0"/>
              <w:divBdr>
                <w:top w:val="none" w:sz="0" w:space="0" w:color="auto"/>
                <w:left w:val="none" w:sz="0" w:space="0" w:color="auto"/>
                <w:bottom w:val="none" w:sz="0" w:space="0" w:color="auto"/>
                <w:right w:val="none" w:sz="0" w:space="0" w:color="auto"/>
              </w:divBdr>
            </w:div>
            <w:div w:id="2030911444">
              <w:marLeft w:val="0"/>
              <w:marRight w:val="0"/>
              <w:marTop w:val="0"/>
              <w:marBottom w:val="0"/>
              <w:divBdr>
                <w:top w:val="none" w:sz="0" w:space="0" w:color="auto"/>
                <w:left w:val="none" w:sz="0" w:space="0" w:color="auto"/>
                <w:bottom w:val="none" w:sz="0" w:space="0" w:color="auto"/>
                <w:right w:val="none" w:sz="0" w:space="0" w:color="auto"/>
              </w:divBdr>
            </w:div>
            <w:div w:id="2062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19654044">
      <w:bodyDiv w:val="1"/>
      <w:marLeft w:val="0"/>
      <w:marRight w:val="0"/>
      <w:marTop w:val="0"/>
      <w:marBottom w:val="0"/>
      <w:divBdr>
        <w:top w:val="none" w:sz="0" w:space="0" w:color="auto"/>
        <w:left w:val="none" w:sz="0" w:space="0" w:color="auto"/>
        <w:bottom w:val="none" w:sz="0" w:space="0" w:color="auto"/>
        <w:right w:val="none" w:sz="0" w:space="0" w:color="auto"/>
      </w:divBdr>
    </w:div>
    <w:div w:id="649017659">
      <w:bodyDiv w:val="1"/>
      <w:marLeft w:val="0"/>
      <w:marRight w:val="0"/>
      <w:marTop w:val="0"/>
      <w:marBottom w:val="0"/>
      <w:divBdr>
        <w:top w:val="none" w:sz="0" w:space="0" w:color="auto"/>
        <w:left w:val="none" w:sz="0" w:space="0" w:color="auto"/>
        <w:bottom w:val="none" w:sz="0" w:space="0" w:color="auto"/>
        <w:right w:val="none" w:sz="0" w:space="0" w:color="auto"/>
      </w:divBdr>
      <w:divsChild>
        <w:div w:id="56704202">
          <w:marLeft w:val="0"/>
          <w:marRight w:val="0"/>
          <w:marTop w:val="0"/>
          <w:marBottom w:val="0"/>
          <w:divBdr>
            <w:top w:val="none" w:sz="0" w:space="0" w:color="auto"/>
            <w:left w:val="none" w:sz="0" w:space="0" w:color="auto"/>
            <w:bottom w:val="none" w:sz="0" w:space="0" w:color="auto"/>
            <w:right w:val="none" w:sz="0" w:space="0" w:color="auto"/>
          </w:divBdr>
          <w:divsChild>
            <w:div w:id="74475960">
              <w:marLeft w:val="0"/>
              <w:marRight w:val="0"/>
              <w:marTop w:val="0"/>
              <w:marBottom w:val="0"/>
              <w:divBdr>
                <w:top w:val="none" w:sz="0" w:space="0" w:color="auto"/>
                <w:left w:val="none" w:sz="0" w:space="0" w:color="auto"/>
                <w:bottom w:val="none" w:sz="0" w:space="0" w:color="auto"/>
                <w:right w:val="none" w:sz="0" w:space="0" w:color="auto"/>
              </w:divBdr>
            </w:div>
            <w:div w:id="182524598">
              <w:marLeft w:val="0"/>
              <w:marRight w:val="0"/>
              <w:marTop w:val="0"/>
              <w:marBottom w:val="0"/>
              <w:divBdr>
                <w:top w:val="none" w:sz="0" w:space="0" w:color="auto"/>
                <w:left w:val="none" w:sz="0" w:space="0" w:color="auto"/>
                <w:bottom w:val="none" w:sz="0" w:space="0" w:color="auto"/>
                <w:right w:val="none" w:sz="0" w:space="0" w:color="auto"/>
              </w:divBdr>
            </w:div>
            <w:div w:id="314799102">
              <w:marLeft w:val="0"/>
              <w:marRight w:val="0"/>
              <w:marTop w:val="0"/>
              <w:marBottom w:val="0"/>
              <w:divBdr>
                <w:top w:val="none" w:sz="0" w:space="0" w:color="auto"/>
                <w:left w:val="none" w:sz="0" w:space="0" w:color="auto"/>
                <w:bottom w:val="none" w:sz="0" w:space="0" w:color="auto"/>
                <w:right w:val="none" w:sz="0" w:space="0" w:color="auto"/>
              </w:divBdr>
            </w:div>
            <w:div w:id="325864642">
              <w:marLeft w:val="0"/>
              <w:marRight w:val="0"/>
              <w:marTop w:val="0"/>
              <w:marBottom w:val="0"/>
              <w:divBdr>
                <w:top w:val="none" w:sz="0" w:space="0" w:color="auto"/>
                <w:left w:val="none" w:sz="0" w:space="0" w:color="auto"/>
                <w:bottom w:val="none" w:sz="0" w:space="0" w:color="auto"/>
                <w:right w:val="none" w:sz="0" w:space="0" w:color="auto"/>
              </w:divBdr>
            </w:div>
            <w:div w:id="519583557">
              <w:marLeft w:val="0"/>
              <w:marRight w:val="0"/>
              <w:marTop w:val="0"/>
              <w:marBottom w:val="0"/>
              <w:divBdr>
                <w:top w:val="none" w:sz="0" w:space="0" w:color="auto"/>
                <w:left w:val="none" w:sz="0" w:space="0" w:color="auto"/>
                <w:bottom w:val="none" w:sz="0" w:space="0" w:color="auto"/>
                <w:right w:val="none" w:sz="0" w:space="0" w:color="auto"/>
              </w:divBdr>
            </w:div>
            <w:div w:id="904949776">
              <w:marLeft w:val="0"/>
              <w:marRight w:val="0"/>
              <w:marTop w:val="0"/>
              <w:marBottom w:val="0"/>
              <w:divBdr>
                <w:top w:val="none" w:sz="0" w:space="0" w:color="auto"/>
                <w:left w:val="none" w:sz="0" w:space="0" w:color="auto"/>
                <w:bottom w:val="none" w:sz="0" w:space="0" w:color="auto"/>
                <w:right w:val="none" w:sz="0" w:space="0" w:color="auto"/>
              </w:divBdr>
            </w:div>
            <w:div w:id="1038552176">
              <w:marLeft w:val="0"/>
              <w:marRight w:val="0"/>
              <w:marTop w:val="0"/>
              <w:marBottom w:val="0"/>
              <w:divBdr>
                <w:top w:val="none" w:sz="0" w:space="0" w:color="auto"/>
                <w:left w:val="none" w:sz="0" w:space="0" w:color="auto"/>
                <w:bottom w:val="none" w:sz="0" w:space="0" w:color="auto"/>
                <w:right w:val="none" w:sz="0" w:space="0" w:color="auto"/>
              </w:divBdr>
            </w:div>
            <w:div w:id="1043482185">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686637673">
              <w:marLeft w:val="0"/>
              <w:marRight w:val="0"/>
              <w:marTop w:val="0"/>
              <w:marBottom w:val="0"/>
              <w:divBdr>
                <w:top w:val="none" w:sz="0" w:space="0" w:color="auto"/>
                <w:left w:val="none" w:sz="0" w:space="0" w:color="auto"/>
                <w:bottom w:val="none" w:sz="0" w:space="0" w:color="auto"/>
                <w:right w:val="none" w:sz="0" w:space="0" w:color="auto"/>
              </w:divBdr>
            </w:div>
            <w:div w:id="2034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201">
      <w:bodyDiv w:val="1"/>
      <w:marLeft w:val="0"/>
      <w:marRight w:val="0"/>
      <w:marTop w:val="0"/>
      <w:marBottom w:val="0"/>
      <w:divBdr>
        <w:top w:val="none" w:sz="0" w:space="0" w:color="auto"/>
        <w:left w:val="none" w:sz="0" w:space="0" w:color="auto"/>
        <w:bottom w:val="none" w:sz="0" w:space="0" w:color="auto"/>
        <w:right w:val="none" w:sz="0" w:space="0" w:color="auto"/>
      </w:divBdr>
      <w:divsChild>
        <w:div w:id="291178888">
          <w:marLeft w:val="0"/>
          <w:marRight w:val="0"/>
          <w:marTop w:val="0"/>
          <w:marBottom w:val="0"/>
          <w:divBdr>
            <w:top w:val="none" w:sz="0" w:space="0" w:color="auto"/>
            <w:left w:val="none" w:sz="0" w:space="0" w:color="auto"/>
            <w:bottom w:val="none" w:sz="0" w:space="0" w:color="auto"/>
            <w:right w:val="none" w:sz="0" w:space="0" w:color="auto"/>
          </w:divBdr>
          <w:divsChild>
            <w:div w:id="253973160">
              <w:marLeft w:val="0"/>
              <w:marRight w:val="0"/>
              <w:marTop w:val="0"/>
              <w:marBottom w:val="0"/>
              <w:divBdr>
                <w:top w:val="none" w:sz="0" w:space="0" w:color="auto"/>
                <w:left w:val="none" w:sz="0" w:space="0" w:color="auto"/>
                <w:bottom w:val="none" w:sz="0" w:space="0" w:color="auto"/>
                <w:right w:val="none" w:sz="0" w:space="0" w:color="auto"/>
              </w:divBdr>
            </w:div>
            <w:div w:id="395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023">
      <w:bodyDiv w:val="1"/>
      <w:marLeft w:val="0"/>
      <w:marRight w:val="0"/>
      <w:marTop w:val="0"/>
      <w:marBottom w:val="0"/>
      <w:divBdr>
        <w:top w:val="none" w:sz="0" w:space="0" w:color="auto"/>
        <w:left w:val="none" w:sz="0" w:space="0" w:color="auto"/>
        <w:bottom w:val="none" w:sz="0" w:space="0" w:color="auto"/>
        <w:right w:val="none" w:sz="0" w:space="0" w:color="auto"/>
      </w:divBdr>
      <w:divsChild>
        <w:div w:id="662199116">
          <w:marLeft w:val="0"/>
          <w:marRight w:val="0"/>
          <w:marTop w:val="0"/>
          <w:marBottom w:val="0"/>
          <w:divBdr>
            <w:top w:val="none" w:sz="0" w:space="0" w:color="auto"/>
            <w:left w:val="none" w:sz="0" w:space="0" w:color="auto"/>
            <w:bottom w:val="none" w:sz="0" w:space="0" w:color="auto"/>
            <w:right w:val="none" w:sz="0" w:space="0" w:color="auto"/>
          </w:divBdr>
          <w:divsChild>
            <w:div w:id="600338324">
              <w:marLeft w:val="0"/>
              <w:marRight w:val="0"/>
              <w:marTop w:val="0"/>
              <w:marBottom w:val="0"/>
              <w:divBdr>
                <w:top w:val="none" w:sz="0" w:space="0" w:color="auto"/>
                <w:left w:val="none" w:sz="0" w:space="0" w:color="auto"/>
                <w:bottom w:val="none" w:sz="0" w:space="0" w:color="auto"/>
                <w:right w:val="none" w:sz="0" w:space="0" w:color="auto"/>
              </w:divBdr>
            </w:div>
            <w:div w:id="1169519241">
              <w:marLeft w:val="0"/>
              <w:marRight w:val="0"/>
              <w:marTop w:val="0"/>
              <w:marBottom w:val="0"/>
              <w:divBdr>
                <w:top w:val="none" w:sz="0" w:space="0" w:color="auto"/>
                <w:left w:val="none" w:sz="0" w:space="0" w:color="auto"/>
                <w:bottom w:val="none" w:sz="0" w:space="0" w:color="auto"/>
                <w:right w:val="none" w:sz="0" w:space="0" w:color="auto"/>
              </w:divBdr>
            </w:div>
            <w:div w:id="1244757844">
              <w:marLeft w:val="0"/>
              <w:marRight w:val="0"/>
              <w:marTop w:val="0"/>
              <w:marBottom w:val="0"/>
              <w:divBdr>
                <w:top w:val="none" w:sz="0" w:space="0" w:color="auto"/>
                <w:left w:val="none" w:sz="0" w:space="0" w:color="auto"/>
                <w:bottom w:val="none" w:sz="0" w:space="0" w:color="auto"/>
                <w:right w:val="none" w:sz="0" w:space="0" w:color="auto"/>
              </w:divBdr>
            </w:div>
            <w:div w:id="1301036699">
              <w:marLeft w:val="0"/>
              <w:marRight w:val="0"/>
              <w:marTop w:val="0"/>
              <w:marBottom w:val="0"/>
              <w:divBdr>
                <w:top w:val="none" w:sz="0" w:space="0" w:color="auto"/>
                <w:left w:val="none" w:sz="0" w:space="0" w:color="auto"/>
                <w:bottom w:val="none" w:sz="0" w:space="0" w:color="auto"/>
                <w:right w:val="none" w:sz="0" w:space="0" w:color="auto"/>
              </w:divBdr>
            </w:div>
            <w:div w:id="1869953994">
              <w:marLeft w:val="0"/>
              <w:marRight w:val="0"/>
              <w:marTop w:val="0"/>
              <w:marBottom w:val="0"/>
              <w:divBdr>
                <w:top w:val="none" w:sz="0" w:space="0" w:color="auto"/>
                <w:left w:val="none" w:sz="0" w:space="0" w:color="auto"/>
                <w:bottom w:val="none" w:sz="0" w:space="0" w:color="auto"/>
                <w:right w:val="none" w:sz="0" w:space="0" w:color="auto"/>
              </w:divBdr>
            </w:div>
            <w:div w:id="1887645395">
              <w:marLeft w:val="0"/>
              <w:marRight w:val="0"/>
              <w:marTop w:val="0"/>
              <w:marBottom w:val="0"/>
              <w:divBdr>
                <w:top w:val="none" w:sz="0" w:space="0" w:color="auto"/>
                <w:left w:val="none" w:sz="0" w:space="0" w:color="auto"/>
                <w:bottom w:val="none" w:sz="0" w:space="0" w:color="auto"/>
                <w:right w:val="none" w:sz="0" w:space="0" w:color="auto"/>
              </w:divBdr>
            </w:div>
            <w:div w:id="19849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8203">
      <w:bodyDiv w:val="1"/>
      <w:marLeft w:val="0"/>
      <w:marRight w:val="0"/>
      <w:marTop w:val="0"/>
      <w:marBottom w:val="0"/>
      <w:divBdr>
        <w:top w:val="none" w:sz="0" w:space="0" w:color="auto"/>
        <w:left w:val="none" w:sz="0" w:space="0" w:color="auto"/>
        <w:bottom w:val="none" w:sz="0" w:space="0" w:color="auto"/>
        <w:right w:val="none" w:sz="0" w:space="0" w:color="auto"/>
      </w:divBdr>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8066729">
      <w:bodyDiv w:val="1"/>
      <w:marLeft w:val="0"/>
      <w:marRight w:val="0"/>
      <w:marTop w:val="0"/>
      <w:marBottom w:val="0"/>
      <w:divBdr>
        <w:top w:val="none" w:sz="0" w:space="0" w:color="auto"/>
        <w:left w:val="none" w:sz="0" w:space="0" w:color="auto"/>
        <w:bottom w:val="none" w:sz="0" w:space="0" w:color="auto"/>
        <w:right w:val="none" w:sz="0" w:space="0" w:color="auto"/>
      </w:divBdr>
      <w:divsChild>
        <w:div w:id="737754254">
          <w:marLeft w:val="0"/>
          <w:marRight w:val="0"/>
          <w:marTop w:val="0"/>
          <w:marBottom w:val="0"/>
          <w:divBdr>
            <w:top w:val="none" w:sz="0" w:space="0" w:color="auto"/>
            <w:left w:val="none" w:sz="0" w:space="0" w:color="auto"/>
            <w:bottom w:val="none" w:sz="0" w:space="0" w:color="auto"/>
            <w:right w:val="none" w:sz="0" w:space="0" w:color="auto"/>
          </w:divBdr>
          <w:divsChild>
            <w:div w:id="537549354">
              <w:marLeft w:val="0"/>
              <w:marRight w:val="0"/>
              <w:marTop w:val="0"/>
              <w:marBottom w:val="0"/>
              <w:divBdr>
                <w:top w:val="none" w:sz="0" w:space="0" w:color="auto"/>
                <w:left w:val="none" w:sz="0" w:space="0" w:color="auto"/>
                <w:bottom w:val="none" w:sz="0" w:space="0" w:color="auto"/>
                <w:right w:val="none" w:sz="0" w:space="0" w:color="auto"/>
              </w:divBdr>
            </w:div>
            <w:div w:id="743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267">
      <w:bodyDiv w:val="1"/>
      <w:marLeft w:val="0"/>
      <w:marRight w:val="0"/>
      <w:marTop w:val="0"/>
      <w:marBottom w:val="0"/>
      <w:divBdr>
        <w:top w:val="none" w:sz="0" w:space="0" w:color="auto"/>
        <w:left w:val="none" w:sz="0" w:space="0" w:color="auto"/>
        <w:bottom w:val="none" w:sz="0" w:space="0" w:color="auto"/>
        <w:right w:val="none" w:sz="0" w:space="0" w:color="auto"/>
      </w:divBdr>
      <w:divsChild>
        <w:div w:id="828323191">
          <w:marLeft w:val="0"/>
          <w:marRight w:val="0"/>
          <w:marTop w:val="0"/>
          <w:marBottom w:val="0"/>
          <w:divBdr>
            <w:top w:val="none" w:sz="0" w:space="0" w:color="auto"/>
            <w:left w:val="none" w:sz="0" w:space="0" w:color="auto"/>
            <w:bottom w:val="none" w:sz="0" w:space="0" w:color="auto"/>
            <w:right w:val="none" w:sz="0" w:space="0" w:color="auto"/>
          </w:divBdr>
          <w:divsChild>
            <w:div w:id="136801612">
              <w:marLeft w:val="0"/>
              <w:marRight w:val="0"/>
              <w:marTop w:val="0"/>
              <w:marBottom w:val="0"/>
              <w:divBdr>
                <w:top w:val="none" w:sz="0" w:space="0" w:color="auto"/>
                <w:left w:val="none" w:sz="0" w:space="0" w:color="auto"/>
                <w:bottom w:val="none" w:sz="0" w:space="0" w:color="auto"/>
                <w:right w:val="none" w:sz="0" w:space="0" w:color="auto"/>
              </w:divBdr>
            </w:div>
            <w:div w:id="228468865">
              <w:marLeft w:val="0"/>
              <w:marRight w:val="0"/>
              <w:marTop w:val="0"/>
              <w:marBottom w:val="0"/>
              <w:divBdr>
                <w:top w:val="none" w:sz="0" w:space="0" w:color="auto"/>
                <w:left w:val="none" w:sz="0" w:space="0" w:color="auto"/>
                <w:bottom w:val="none" w:sz="0" w:space="0" w:color="auto"/>
                <w:right w:val="none" w:sz="0" w:space="0" w:color="auto"/>
              </w:divBdr>
            </w:div>
            <w:div w:id="318579956">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423308487">
              <w:marLeft w:val="0"/>
              <w:marRight w:val="0"/>
              <w:marTop w:val="0"/>
              <w:marBottom w:val="0"/>
              <w:divBdr>
                <w:top w:val="none" w:sz="0" w:space="0" w:color="auto"/>
                <w:left w:val="none" w:sz="0" w:space="0" w:color="auto"/>
                <w:bottom w:val="none" w:sz="0" w:space="0" w:color="auto"/>
                <w:right w:val="none" w:sz="0" w:space="0" w:color="auto"/>
              </w:divBdr>
            </w:div>
            <w:div w:id="433981157">
              <w:marLeft w:val="0"/>
              <w:marRight w:val="0"/>
              <w:marTop w:val="0"/>
              <w:marBottom w:val="0"/>
              <w:divBdr>
                <w:top w:val="none" w:sz="0" w:space="0" w:color="auto"/>
                <w:left w:val="none" w:sz="0" w:space="0" w:color="auto"/>
                <w:bottom w:val="none" w:sz="0" w:space="0" w:color="auto"/>
                <w:right w:val="none" w:sz="0" w:space="0" w:color="auto"/>
              </w:divBdr>
            </w:div>
            <w:div w:id="530152169">
              <w:marLeft w:val="0"/>
              <w:marRight w:val="0"/>
              <w:marTop w:val="0"/>
              <w:marBottom w:val="0"/>
              <w:divBdr>
                <w:top w:val="none" w:sz="0" w:space="0" w:color="auto"/>
                <w:left w:val="none" w:sz="0" w:space="0" w:color="auto"/>
                <w:bottom w:val="none" w:sz="0" w:space="0" w:color="auto"/>
                <w:right w:val="none" w:sz="0" w:space="0" w:color="auto"/>
              </w:divBdr>
            </w:div>
            <w:div w:id="559443450">
              <w:marLeft w:val="0"/>
              <w:marRight w:val="0"/>
              <w:marTop w:val="0"/>
              <w:marBottom w:val="0"/>
              <w:divBdr>
                <w:top w:val="none" w:sz="0" w:space="0" w:color="auto"/>
                <w:left w:val="none" w:sz="0" w:space="0" w:color="auto"/>
                <w:bottom w:val="none" w:sz="0" w:space="0" w:color="auto"/>
                <w:right w:val="none" w:sz="0" w:space="0" w:color="auto"/>
              </w:divBdr>
            </w:div>
            <w:div w:id="772938025">
              <w:marLeft w:val="0"/>
              <w:marRight w:val="0"/>
              <w:marTop w:val="0"/>
              <w:marBottom w:val="0"/>
              <w:divBdr>
                <w:top w:val="none" w:sz="0" w:space="0" w:color="auto"/>
                <w:left w:val="none" w:sz="0" w:space="0" w:color="auto"/>
                <w:bottom w:val="none" w:sz="0" w:space="0" w:color="auto"/>
                <w:right w:val="none" w:sz="0" w:space="0" w:color="auto"/>
              </w:divBdr>
            </w:div>
            <w:div w:id="846332166">
              <w:marLeft w:val="0"/>
              <w:marRight w:val="0"/>
              <w:marTop w:val="0"/>
              <w:marBottom w:val="0"/>
              <w:divBdr>
                <w:top w:val="none" w:sz="0" w:space="0" w:color="auto"/>
                <w:left w:val="none" w:sz="0" w:space="0" w:color="auto"/>
                <w:bottom w:val="none" w:sz="0" w:space="0" w:color="auto"/>
                <w:right w:val="none" w:sz="0" w:space="0" w:color="auto"/>
              </w:divBdr>
            </w:div>
            <w:div w:id="869269968">
              <w:marLeft w:val="0"/>
              <w:marRight w:val="0"/>
              <w:marTop w:val="0"/>
              <w:marBottom w:val="0"/>
              <w:divBdr>
                <w:top w:val="none" w:sz="0" w:space="0" w:color="auto"/>
                <w:left w:val="none" w:sz="0" w:space="0" w:color="auto"/>
                <w:bottom w:val="none" w:sz="0" w:space="0" w:color="auto"/>
                <w:right w:val="none" w:sz="0" w:space="0" w:color="auto"/>
              </w:divBdr>
            </w:div>
            <w:div w:id="976882041">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1042628589">
              <w:marLeft w:val="0"/>
              <w:marRight w:val="0"/>
              <w:marTop w:val="0"/>
              <w:marBottom w:val="0"/>
              <w:divBdr>
                <w:top w:val="none" w:sz="0" w:space="0" w:color="auto"/>
                <w:left w:val="none" w:sz="0" w:space="0" w:color="auto"/>
                <w:bottom w:val="none" w:sz="0" w:space="0" w:color="auto"/>
                <w:right w:val="none" w:sz="0" w:space="0" w:color="auto"/>
              </w:divBdr>
            </w:div>
            <w:div w:id="1072116013">
              <w:marLeft w:val="0"/>
              <w:marRight w:val="0"/>
              <w:marTop w:val="0"/>
              <w:marBottom w:val="0"/>
              <w:divBdr>
                <w:top w:val="none" w:sz="0" w:space="0" w:color="auto"/>
                <w:left w:val="none" w:sz="0" w:space="0" w:color="auto"/>
                <w:bottom w:val="none" w:sz="0" w:space="0" w:color="auto"/>
                <w:right w:val="none" w:sz="0" w:space="0" w:color="auto"/>
              </w:divBdr>
            </w:div>
            <w:div w:id="1081173196">
              <w:marLeft w:val="0"/>
              <w:marRight w:val="0"/>
              <w:marTop w:val="0"/>
              <w:marBottom w:val="0"/>
              <w:divBdr>
                <w:top w:val="none" w:sz="0" w:space="0" w:color="auto"/>
                <w:left w:val="none" w:sz="0" w:space="0" w:color="auto"/>
                <w:bottom w:val="none" w:sz="0" w:space="0" w:color="auto"/>
                <w:right w:val="none" w:sz="0" w:space="0" w:color="auto"/>
              </w:divBdr>
            </w:div>
            <w:div w:id="1099718637">
              <w:marLeft w:val="0"/>
              <w:marRight w:val="0"/>
              <w:marTop w:val="0"/>
              <w:marBottom w:val="0"/>
              <w:divBdr>
                <w:top w:val="none" w:sz="0" w:space="0" w:color="auto"/>
                <w:left w:val="none" w:sz="0" w:space="0" w:color="auto"/>
                <w:bottom w:val="none" w:sz="0" w:space="0" w:color="auto"/>
                <w:right w:val="none" w:sz="0" w:space="0" w:color="auto"/>
              </w:divBdr>
            </w:div>
            <w:div w:id="1298029169">
              <w:marLeft w:val="0"/>
              <w:marRight w:val="0"/>
              <w:marTop w:val="0"/>
              <w:marBottom w:val="0"/>
              <w:divBdr>
                <w:top w:val="none" w:sz="0" w:space="0" w:color="auto"/>
                <w:left w:val="none" w:sz="0" w:space="0" w:color="auto"/>
                <w:bottom w:val="none" w:sz="0" w:space="0" w:color="auto"/>
                <w:right w:val="none" w:sz="0" w:space="0" w:color="auto"/>
              </w:divBdr>
            </w:div>
            <w:div w:id="1414088014">
              <w:marLeft w:val="0"/>
              <w:marRight w:val="0"/>
              <w:marTop w:val="0"/>
              <w:marBottom w:val="0"/>
              <w:divBdr>
                <w:top w:val="none" w:sz="0" w:space="0" w:color="auto"/>
                <w:left w:val="none" w:sz="0" w:space="0" w:color="auto"/>
                <w:bottom w:val="none" w:sz="0" w:space="0" w:color="auto"/>
                <w:right w:val="none" w:sz="0" w:space="0" w:color="auto"/>
              </w:divBdr>
            </w:div>
            <w:div w:id="1505316651">
              <w:marLeft w:val="0"/>
              <w:marRight w:val="0"/>
              <w:marTop w:val="0"/>
              <w:marBottom w:val="0"/>
              <w:divBdr>
                <w:top w:val="none" w:sz="0" w:space="0" w:color="auto"/>
                <w:left w:val="none" w:sz="0" w:space="0" w:color="auto"/>
                <w:bottom w:val="none" w:sz="0" w:space="0" w:color="auto"/>
                <w:right w:val="none" w:sz="0" w:space="0" w:color="auto"/>
              </w:divBdr>
            </w:div>
            <w:div w:id="1574585677">
              <w:marLeft w:val="0"/>
              <w:marRight w:val="0"/>
              <w:marTop w:val="0"/>
              <w:marBottom w:val="0"/>
              <w:divBdr>
                <w:top w:val="none" w:sz="0" w:space="0" w:color="auto"/>
                <w:left w:val="none" w:sz="0" w:space="0" w:color="auto"/>
                <w:bottom w:val="none" w:sz="0" w:space="0" w:color="auto"/>
                <w:right w:val="none" w:sz="0" w:space="0" w:color="auto"/>
              </w:divBdr>
            </w:div>
            <w:div w:id="1589002223">
              <w:marLeft w:val="0"/>
              <w:marRight w:val="0"/>
              <w:marTop w:val="0"/>
              <w:marBottom w:val="0"/>
              <w:divBdr>
                <w:top w:val="none" w:sz="0" w:space="0" w:color="auto"/>
                <w:left w:val="none" w:sz="0" w:space="0" w:color="auto"/>
                <w:bottom w:val="none" w:sz="0" w:space="0" w:color="auto"/>
                <w:right w:val="none" w:sz="0" w:space="0" w:color="auto"/>
              </w:divBdr>
            </w:div>
            <w:div w:id="1706296529">
              <w:marLeft w:val="0"/>
              <w:marRight w:val="0"/>
              <w:marTop w:val="0"/>
              <w:marBottom w:val="0"/>
              <w:divBdr>
                <w:top w:val="none" w:sz="0" w:space="0" w:color="auto"/>
                <w:left w:val="none" w:sz="0" w:space="0" w:color="auto"/>
                <w:bottom w:val="none" w:sz="0" w:space="0" w:color="auto"/>
                <w:right w:val="none" w:sz="0" w:space="0" w:color="auto"/>
              </w:divBdr>
            </w:div>
            <w:div w:id="1832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811">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sChild>
            <w:div w:id="427240764">
              <w:marLeft w:val="0"/>
              <w:marRight w:val="0"/>
              <w:marTop w:val="0"/>
              <w:marBottom w:val="0"/>
              <w:divBdr>
                <w:top w:val="none" w:sz="0" w:space="0" w:color="auto"/>
                <w:left w:val="none" w:sz="0" w:space="0" w:color="auto"/>
                <w:bottom w:val="none" w:sz="0" w:space="0" w:color="auto"/>
                <w:right w:val="none" w:sz="0" w:space="0" w:color="auto"/>
              </w:divBdr>
            </w:div>
            <w:div w:id="719405361">
              <w:marLeft w:val="0"/>
              <w:marRight w:val="0"/>
              <w:marTop w:val="0"/>
              <w:marBottom w:val="0"/>
              <w:divBdr>
                <w:top w:val="none" w:sz="0" w:space="0" w:color="auto"/>
                <w:left w:val="none" w:sz="0" w:space="0" w:color="auto"/>
                <w:bottom w:val="none" w:sz="0" w:space="0" w:color="auto"/>
                <w:right w:val="none" w:sz="0" w:space="0" w:color="auto"/>
              </w:divBdr>
            </w:div>
            <w:div w:id="1290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245">
      <w:bodyDiv w:val="1"/>
      <w:marLeft w:val="0"/>
      <w:marRight w:val="0"/>
      <w:marTop w:val="0"/>
      <w:marBottom w:val="0"/>
      <w:divBdr>
        <w:top w:val="none" w:sz="0" w:space="0" w:color="auto"/>
        <w:left w:val="none" w:sz="0" w:space="0" w:color="auto"/>
        <w:bottom w:val="none" w:sz="0" w:space="0" w:color="auto"/>
        <w:right w:val="none" w:sz="0" w:space="0" w:color="auto"/>
      </w:divBdr>
      <w:divsChild>
        <w:div w:id="1725253468">
          <w:marLeft w:val="0"/>
          <w:marRight w:val="0"/>
          <w:marTop w:val="0"/>
          <w:marBottom w:val="0"/>
          <w:divBdr>
            <w:top w:val="none" w:sz="0" w:space="0" w:color="auto"/>
            <w:left w:val="none" w:sz="0" w:space="0" w:color="auto"/>
            <w:bottom w:val="none" w:sz="0" w:space="0" w:color="auto"/>
            <w:right w:val="none" w:sz="0" w:space="0" w:color="auto"/>
          </w:divBdr>
          <w:divsChild>
            <w:div w:id="90980636">
              <w:marLeft w:val="0"/>
              <w:marRight w:val="0"/>
              <w:marTop w:val="0"/>
              <w:marBottom w:val="0"/>
              <w:divBdr>
                <w:top w:val="none" w:sz="0" w:space="0" w:color="auto"/>
                <w:left w:val="none" w:sz="0" w:space="0" w:color="auto"/>
                <w:bottom w:val="none" w:sz="0" w:space="0" w:color="auto"/>
                <w:right w:val="none" w:sz="0" w:space="0" w:color="auto"/>
              </w:divBdr>
            </w:div>
            <w:div w:id="796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442">
      <w:bodyDiv w:val="1"/>
      <w:marLeft w:val="0"/>
      <w:marRight w:val="0"/>
      <w:marTop w:val="0"/>
      <w:marBottom w:val="0"/>
      <w:divBdr>
        <w:top w:val="none" w:sz="0" w:space="0" w:color="auto"/>
        <w:left w:val="none" w:sz="0" w:space="0" w:color="auto"/>
        <w:bottom w:val="none" w:sz="0" w:space="0" w:color="auto"/>
        <w:right w:val="none" w:sz="0" w:space="0" w:color="auto"/>
      </w:divBdr>
      <w:divsChild>
        <w:div w:id="45031130">
          <w:marLeft w:val="0"/>
          <w:marRight w:val="0"/>
          <w:marTop w:val="0"/>
          <w:marBottom w:val="0"/>
          <w:divBdr>
            <w:top w:val="none" w:sz="0" w:space="0" w:color="auto"/>
            <w:left w:val="none" w:sz="0" w:space="0" w:color="auto"/>
            <w:bottom w:val="none" w:sz="0" w:space="0" w:color="auto"/>
            <w:right w:val="none" w:sz="0" w:space="0" w:color="auto"/>
          </w:divBdr>
          <w:divsChild>
            <w:div w:id="1287346012">
              <w:marLeft w:val="0"/>
              <w:marRight w:val="0"/>
              <w:marTop w:val="0"/>
              <w:marBottom w:val="0"/>
              <w:divBdr>
                <w:top w:val="none" w:sz="0" w:space="0" w:color="auto"/>
                <w:left w:val="none" w:sz="0" w:space="0" w:color="auto"/>
                <w:bottom w:val="none" w:sz="0" w:space="0" w:color="auto"/>
                <w:right w:val="none" w:sz="0" w:space="0" w:color="auto"/>
              </w:divBdr>
            </w:div>
            <w:div w:id="2052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69981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56">
          <w:marLeft w:val="0"/>
          <w:marRight w:val="0"/>
          <w:marTop w:val="0"/>
          <w:marBottom w:val="0"/>
          <w:divBdr>
            <w:top w:val="none" w:sz="0" w:space="0" w:color="auto"/>
            <w:left w:val="none" w:sz="0" w:space="0" w:color="auto"/>
            <w:bottom w:val="none" w:sz="0" w:space="0" w:color="auto"/>
            <w:right w:val="none" w:sz="0" w:space="0" w:color="auto"/>
          </w:divBdr>
          <w:divsChild>
            <w:div w:id="248664107">
              <w:marLeft w:val="0"/>
              <w:marRight w:val="0"/>
              <w:marTop w:val="0"/>
              <w:marBottom w:val="0"/>
              <w:divBdr>
                <w:top w:val="none" w:sz="0" w:space="0" w:color="auto"/>
                <w:left w:val="none" w:sz="0" w:space="0" w:color="auto"/>
                <w:bottom w:val="none" w:sz="0" w:space="0" w:color="auto"/>
                <w:right w:val="none" w:sz="0" w:space="0" w:color="auto"/>
              </w:divBdr>
            </w:div>
            <w:div w:id="325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973">
      <w:bodyDiv w:val="1"/>
      <w:marLeft w:val="0"/>
      <w:marRight w:val="0"/>
      <w:marTop w:val="0"/>
      <w:marBottom w:val="0"/>
      <w:divBdr>
        <w:top w:val="none" w:sz="0" w:space="0" w:color="auto"/>
        <w:left w:val="none" w:sz="0" w:space="0" w:color="auto"/>
        <w:bottom w:val="none" w:sz="0" w:space="0" w:color="auto"/>
        <w:right w:val="none" w:sz="0" w:space="0" w:color="auto"/>
      </w:divBdr>
      <w:divsChild>
        <w:div w:id="282466664">
          <w:marLeft w:val="0"/>
          <w:marRight w:val="0"/>
          <w:marTop w:val="0"/>
          <w:marBottom w:val="0"/>
          <w:divBdr>
            <w:top w:val="none" w:sz="0" w:space="0" w:color="auto"/>
            <w:left w:val="none" w:sz="0" w:space="0" w:color="auto"/>
            <w:bottom w:val="none" w:sz="0" w:space="0" w:color="auto"/>
            <w:right w:val="none" w:sz="0" w:space="0" w:color="auto"/>
          </w:divBdr>
          <w:divsChild>
            <w:div w:id="1013386300">
              <w:marLeft w:val="0"/>
              <w:marRight w:val="0"/>
              <w:marTop w:val="0"/>
              <w:marBottom w:val="0"/>
              <w:divBdr>
                <w:top w:val="none" w:sz="0" w:space="0" w:color="auto"/>
                <w:left w:val="none" w:sz="0" w:space="0" w:color="auto"/>
                <w:bottom w:val="none" w:sz="0" w:space="0" w:color="auto"/>
                <w:right w:val="none" w:sz="0" w:space="0" w:color="auto"/>
              </w:divBdr>
            </w:div>
            <w:div w:id="1179737265">
              <w:marLeft w:val="0"/>
              <w:marRight w:val="0"/>
              <w:marTop w:val="0"/>
              <w:marBottom w:val="0"/>
              <w:divBdr>
                <w:top w:val="none" w:sz="0" w:space="0" w:color="auto"/>
                <w:left w:val="none" w:sz="0" w:space="0" w:color="auto"/>
                <w:bottom w:val="none" w:sz="0" w:space="0" w:color="auto"/>
                <w:right w:val="none" w:sz="0" w:space="0" w:color="auto"/>
              </w:divBdr>
            </w:div>
            <w:div w:id="1552572325">
              <w:marLeft w:val="0"/>
              <w:marRight w:val="0"/>
              <w:marTop w:val="0"/>
              <w:marBottom w:val="0"/>
              <w:divBdr>
                <w:top w:val="none" w:sz="0" w:space="0" w:color="auto"/>
                <w:left w:val="none" w:sz="0" w:space="0" w:color="auto"/>
                <w:bottom w:val="none" w:sz="0" w:space="0" w:color="auto"/>
                <w:right w:val="none" w:sz="0" w:space="0" w:color="auto"/>
              </w:divBdr>
            </w:div>
            <w:div w:id="1602569262">
              <w:marLeft w:val="0"/>
              <w:marRight w:val="0"/>
              <w:marTop w:val="0"/>
              <w:marBottom w:val="0"/>
              <w:divBdr>
                <w:top w:val="none" w:sz="0" w:space="0" w:color="auto"/>
                <w:left w:val="none" w:sz="0" w:space="0" w:color="auto"/>
                <w:bottom w:val="none" w:sz="0" w:space="0" w:color="auto"/>
                <w:right w:val="none" w:sz="0" w:space="0" w:color="auto"/>
              </w:divBdr>
            </w:div>
            <w:div w:id="161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2857">
      <w:bodyDiv w:val="1"/>
      <w:marLeft w:val="0"/>
      <w:marRight w:val="0"/>
      <w:marTop w:val="0"/>
      <w:marBottom w:val="0"/>
      <w:divBdr>
        <w:top w:val="none" w:sz="0" w:space="0" w:color="auto"/>
        <w:left w:val="none" w:sz="0" w:space="0" w:color="auto"/>
        <w:bottom w:val="none" w:sz="0" w:space="0" w:color="auto"/>
        <w:right w:val="none" w:sz="0" w:space="0" w:color="auto"/>
      </w:divBdr>
      <w:divsChild>
        <w:div w:id="915549245">
          <w:marLeft w:val="0"/>
          <w:marRight w:val="0"/>
          <w:marTop w:val="0"/>
          <w:marBottom w:val="0"/>
          <w:divBdr>
            <w:top w:val="none" w:sz="0" w:space="0" w:color="auto"/>
            <w:left w:val="none" w:sz="0" w:space="0" w:color="auto"/>
            <w:bottom w:val="none" w:sz="0" w:space="0" w:color="auto"/>
            <w:right w:val="none" w:sz="0" w:space="0" w:color="auto"/>
          </w:divBdr>
          <w:divsChild>
            <w:div w:id="65880146">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16530224">
              <w:marLeft w:val="0"/>
              <w:marRight w:val="0"/>
              <w:marTop w:val="0"/>
              <w:marBottom w:val="0"/>
              <w:divBdr>
                <w:top w:val="none" w:sz="0" w:space="0" w:color="auto"/>
                <w:left w:val="none" w:sz="0" w:space="0" w:color="auto"/>
                <w:bottom w:val="none" w:sz="0" w:space="0" w:color="auto"/>
                <w:right w:val="none" w:sz="0" w:space="0" w:color="auto"/>
              </w:divBdr>
            </w:div>
            <w:div w:id="246116653">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501160927">
              <w:marLeft w:val="0"/>
              <w:marRight w:val="0"/>
              <w:marTop w:val="0"/>
              <w:marBottom w:val="0"/>
              <w:divBdr>
                <w:top w:val="none" w:sz="0" w:space="0" w:color="auto"/>
                <w:left w:val="none" w:sz="0" w:space="0" w:color="auto"/>
                <w:bottom w:val="none" w:sz="0" w:space="0" w:color="auto"/>
                <w:right w:val="none" w:sz="0" w:space="0" w:color="auto"/>
              </w:divBdr>
            </w:div>
            <w:div w:id="582110253">
              <w:marLeft w:val="0"/>
              <w:marRight w:val="0"/>
              <w:marTop w:val="0"/>
              <w:marBottom w:val="0"/>
              <w:divBdr>
                <w:top w:val="none" w:sz="0" w:space="0" w:color="auto"/>
                <w:left w:val="none" w:sz="0" w:space="0" w:color="auto"/>
                <w:bottom w:val="none" w:sz="0" w:space="0" w:color="auto"/>
                <w:right w:val="none" w:sz="0" w:space="0" w:color="auto"/>
              </w:divBdr>
            </w:div>
            <w:div w:id="596713625">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763843207">
              <w:marLeft w:val="0"/>
              <w:marRight w:val="0"/>
              <w:marTop w:val="0"/>
              <w:marBottom w:val="0"/>
              <w:divBdr>
                <w:top w:val="none" w:sz="0" w:space="0" w:color="auto"/>
                <w:left w:val="none" w:sz="0" w:space="0" w:color="auto"/>
                <w:bottom w:val="none" w:sz="0" w:space="0" w:color="auto"/>
                <w:right w:val="none" w:sz="0" w:space="0" w:color="auto"/>
              </w:divBdr>
            </w:div>
            <w:div w:id="791478895">
              <w:marLeft w:val="0"/>
              <w:marRight w:val="0"/>
              <w:marTop w:val="0"/>
              <w:marBottom w:val="0"/>
              <w:divBdr>
                <w:top w:val="none" w:sz="0" w:space="0" w:color="auto"/>
                <w:left w:val="none" w:sz="0" w:space="0" w:color="auto"/>
                <w:bottom w:val="none" w:sz="0" w:space="0" w:color="auto"/>
                <w:right w:val="none" w:sz="0" w:space="0" w:color="auto"/>
              </w:divBdr>
            </w:div>
            <w:div w:id="1033310214">
              <w:marLeft w:val="0"/>
              <w:marRight w:val="0"/>
              <w:marTop w:val="0"/>
              <w:marBottom w:val="0"/>
              <w:divBdr>
                <w:top w:val="none" w:sz="0" w:space="0" w:color="auto"/>
                <w:left w:val="none" w:sz="0" w:space="0" w:color="auto"/>
                <w:bottom w:val="none" w:sz="0" w:space="0" w:color="auto"/>
                <w:right w:val="none" w:sz="0" w:space="0" w:color="auto"/>
              </w:divBdr>
            </w:div>
            <w:div w:id="1067648008">
              <w:marLeft w:val="0"/>
              <w:marRight w:val="0"/>
              <w:marTop w:val="0"/>
              <w:marBottom w:val="0"/>
              <w:divBdr>
                <w:top w:val="none" w:sz="0" w:space="0" w:color="auto"/>
                <w:left w:val="none" w:sz="0" w:space="0" w:color="auto"/>
                <w:bottom w:val="none" w:sz="0" w:space="0" w:color="auto"/>
                <w:right w:val="none" w:sz="0" w:space="0" w:color="auto"/>
              </w:divBdr>
            </w:div>
            <w:div w:id="1095174528">
              <w:marLeft w:val="0"/>
              <w:marRight w:val="0"/>
              <w:marTop w:val="0"/>
              <w:marBottom w:val="0"/>
              <w:divBdr>
                <w:top w:val="none" w:sz="0" w:space="0" w:color="auto"/>
                <w:left w:val="none" w:sz="0" w:space="0" w:color="auto"/>
                <w:bottom w:val="none" w:sz="0" w:space="0" w:color="auto"/>
                <w:right w:val="none" w:sz="0" w:space="0" w:color="auto"/>
              </w:divBdr>
            </w:div>
            <w:div w:id="1096244025">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0"/>
              <w:marBottom w:val="0"/>
              <w:divBdr>
                <w:top w:val="none" w:sz="0" w:space="0" w:color="auto"/>
                <w:left w:val="none" w:sz="0" w:space="0" w:color="auto"/>
                <w:bottom w:val="none" w:sz="0" w:space="0" w:color="auto"/>
                <w:right w:val="none" w:sz="0" w:space="0" w:color="auto"/>
              </w:divBdr>
            </w:div>
            <w:div w:id="1204246249">
              <w:marLeft w:val="0"/>
              <w:marRight w:val="0"/>
              <w:marTop w:val="0"/>
              <w:marBottom w:val="0"/>
              <w:divBdr>
                <w:top w:val="none" w:sz="0" w:space="0" w:color="auto"/>
                <w:left w:val="none" w:sz="0" w:space="0" w:color="auto"/>
                <w:bottom w:val="none" w:sz="0" w:space="0" w:color="auto"/>
                <w:right w:val="none" w:sz="0" w:space="0" w:color="auto"/>
              </w:divBdr>
            </w:div>
            <w:div w:id="1520317861">
              <w:marLeft w:val="0"/>
              <w:marRight w:val="0"/>
              <w:marTop w:val="0"/>
              <w:marBottom w:val="0"/>
              <w:divBdr>
                <w:top w:val="none" w:sz="0" w:space="0" w:color="auto"/>
                <w:left w:val="none" w:sz="0" w:space="0" w:color="auto"/>
                <w:bottom w:val="none" w:sz="0" w:space="0" w:color="auto"/>
                <w:right w:val="none" w:sz="0" w:space="0" w:color="auto"/>
              </w:divBdr>
            </w:div>
            <w:div w:id="1661614082">
              <w:marLeft w:val="0"/>
              <w:marRight w:val="0"/>
              <w:marTop w:val="0"/>
              <w:marBottom w:val="0"/>
              <w:divBdr>
                <w:top w:val="none" w:sz="0" w:space="0" w:color="auto"/>
                <w:left w:val="none" w:sz="0" w:space="0" w:color="auto"/>
                <w:bottom w:val="none" w:sz="0" w:space="0" w:color="auto"/>
                <w:right w:val="none" w:sz="0" w:space="0" w:color="auto"/>
              </w:divBdr>
            </w:div>
            <w:div w:id="1708216002">
              <w:marLeft w:val="0"/>
              <w:marRight w:val="0"/>
              <w:marTop w:val="0"/>
              <w:marBottom w:val="0"/>
              <w:divBdr>
                <w:top w:val="none" w:sz="0" w:space="0" w:color="auto"/>
                <w:left w:val="none" w:sz="0" w:space="0" w:color="auto"/>
                <w:bottom w:val="none" w:sz="0" w:space="0" w:color="auto"/>
                <w:right w:val="none" w:sz="0" w:space="0" w:color="auto"/>
              </w:divBdr>
            </w:div>
            <w:div w:id="1749381841">
              <w:marLeft w:val="0"/>
              <w:marRight w:val="0"/>
              <w:marTop w:val="0"/>
              <w:marBottom w:val="0"/>
              <w:divBdr>
                <w:top w:val="none" w:sz="0" w:space="0" w:color="auto"/>
                <w:left w:val="none" w:sz="0" w:space="0" w:color="auto"/>
                <w:bottom w:val="none" w:sz="0" w:space="0" w:color="auto"/>
                <w:right w:val="none" w:sz="0" w:space="0" w:color="auto"/>
              </w:divBdr>
            </w:div>
            <w:div w:id="1790589363">
              <w:marLeft w:val="0"/>
              <w:marRight w:val="0"/>
              <w:marTop w:val="0"/>
              <w:marBottom w:val="0"/>
              <w:divBdr>
                <w:top w:val="none" w:sz="0" w:space="0" w:color="auto"/>
                <w:left w:val="none" w:sz="0" w:space="0" w:color="auto"/>
                <w:bottom w:val="none" w:sz="0" w:space="0" w:color="auto"/>
                <w:right w:val="none" w:sz="0" w:space="0" w:color="auto"/>
              </w:divBdr>
            </w:div>
            <w:div w:id="1819765817">
              <w:marLeft w:val="0"/>
              <w:marRight w:val="0"/>
              <w:marTop w:val="0"/>
              <w:marBottom w:val="0"/>
              <w:divBdr>
                <w:top w:val="none" w:sz="0" w:space="0" w:color="auto"/>
                <w:left w:val="none" w:sz="0" w:space="0" w:color="auto"/>
                <w:bottom w:val="none" w:sz="0" w:space="0" w:color="auto"/>
                <w:right w:val="none" w:sz="0" w:space="0" w:color="auto"/>
              </w:divBdr>
            </w:div>
            <w:div w:id="1823546288">
              <w:marLeft w:val="0"/>
              <w:marRight w:val="0"/>
              <w:marTop w:val="0"/>
              <w:marBottom w:val="0"/>
              <w:divBdr>
                <w:top w:val="none" w:sz="0" w:space="0" w:color="auto"/>
                <w:left w:val="none" w:sz="0" w:space="0" w:color="auto"/>
                <w:bottom w:val="none" w:sz="0" w:space="0" w:color="auto"/>
                <w:right w:val="none" w:sz="0" w:space="0" w:color="auto"/>
              </w:divBdr>
            </w:div>
            <w:div w:id="1889946966">
              <w:marLeft w:val="0"/>
              <w:marRight w:val="0"/>
              <w:marTop w:val="0"/>
              <w:marBottom w:val="0"/>
              <w:divBdr>
                <w:top w:val="none" w:sz="0" w:space="0" w:color="auto"/>
                <w:left w:val="none" w:sz="0" w:space="0" w:color="auto"/>
                <w:bottom w:val="none" w:sz="0" w:space="0" w:color="auto"/>
                <w:right w:val="none" w:sz="0" w:space="0" w:color="auto"/>
              </w:divBdr>
            </w:div>
            <w:div w:id="20873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06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6">
          <w:marLeft w:val="0"/>
          <w:marRight w:val="0"/>
          <w:marTop w:val="0"/>
          <w:marBottom w:val="0"/>
          <w:divBdr>
            <w:top w:val="none" w:sz="0" w:space="0" w:color="auto"/>
            <w:left w:val="none" w:sz="0" w:space="0" w:color="auto"/>
            <w:bottom w:val="none" w:sz="0" w:space="0" w:color="auto"/>
            <w:right w:val="none" w:sz="0" w:space="0" w:color="auto"/>
          </w:divBdr>
          <w:divsChild>
            <w:div w:id="1035735066">
              <w:marLeft w:val="0"/>
              <w:marRight w:val="0"/>
              <w:marTop w:val="0"/>
              <w:marBottom w:val="0"/>
              <w:divBdr>
                <w:top w:val="none" w:sz="0" w:space="0" w:color="auto"/>
                <w:left w:val="none" w:sz="0" w:space="0" w:color="auto"/>
                <w:bottom w:val="none" w:sz="0" w:space="0" w:color="auto"/>
                <w:right w:val="none" w:sz="0" w:space="0" w:color="auto"/>
              </w:divBdr>
            </w:div>
            <w:div w:id="1279683480">
              <w:marLeft w:val="0"/>
              <w:marRight w:val="0"/>
              <w:marTop w:val="0"/>
              <w:marBottom w:val="0"/>
              <w:divBdr>
                <w:top w:val="none" w:sz="0" w:space="0" w:color="auto"/>
                <w:left w:val="none" w:sz="0" w:space="0" w:color="auto"/>
                <w:bottom w:val="none" w:sz="0" w:space="0" w:color="auto"/>
                <w:right w:val="none" w:sz="0" w:space="0" w:color="auto"/>
              </w:divBdr>
            </w:div>
            <w:div w:id="16157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981926702">
      <w:bodyDiv w:val="1"/>
      <w:marLeft w:val="0"/>
      <w:marRight w:val="0"/>
      <w:marTop w:val="0"/>
      <w:marBottom w:val="0"/>
      <w:divBdr>
        <w:top w:val="none" w:sz="0" w:space="0" w:color="auto"/>
        <w:left w:val="none" w:sz="0" w:space="0" w:color="auto"/>
        <w:bottom w:val="none" w:sz="0" w:space="0" w:color="auto"/>
        <w:right w:val="none" w:sz="0" w:space="0" w:color="auto"/>
      </w:divBdr>
      <w:divsChild>
        <w:div w:id="897941107">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
            <w:div w:id="345861478">
              <w:marLeft w:val="0"/>
              <w:marRight w:val="0"/>
              <w:marTop w:val="0"/>
              <w:marBottom w:val="0"/>
              <w:divBdr>
                <w:top w:val="none" w:sz="0" w:space="0" w:color="auto"/>
                <w:left w:val="none" w:sz="0" w:space="0" w:color="auto"/>
                <w:bottom w:val="none" w:sz="0" w:space="0" w:color="auto"/>
                <w:right w:val="none" w:sz="0" w:space="0" w:color="auto"/>
              </w:divBdr>
            </w:div>
            <w:div w:id="439645082">
              <w:marLeft w:val="0"/>
              <w:marRight w:val="0"/>
              <w:marTop w:val="0"/>
              <w:marBottom w:val="0"/>
              <w:divBdr>
                <w:top w:val="none" w:sz="0" w:space="0" w:color="auto"/>
                <w:left w:val="none" w:sz="0" w:space="0" w:color="auto"/>
                <w:bottom w:val="none" w:sz="0" w:space="0" w:color="auto"/>
                <w:right w:val="none" w:sz="0" w:space="0" w:color="auto"/>
              </w:divBdr>
            </w:div>
            <w:div w:id="451092343">
              <w:marLeft w:val="0"/>
              <w:marRight w:val="0"/>
              <w:marTop w:val="0"/>
              <w:marBottom w:val="0"/>
              <w:divBdr>
                <w:top w:val="none" w:sz="0" w:space="0" w:color="auto"/>
                <w:left w:val="none" w:sz="0" w:space="0" w:color="auto"/>
                <w:bottom w:val="none" w:sz="0" w:space="0" w:color="auto"/>
                <w:right w:val="none" w:sz="0" w:space="0" w:color="auto"/>
              </w:divBdr>
            </w:div>
            <w:div w:id="832448306">
              <w:marLeft w:val="0"/>
              <w:marRight w:val="0"/>
              <w:marTop w:val="0"/>
              <w:marBottom w:val="0"/>
              <w:divBdr>
                <w:top w:val="none" w:sz="0" w:space="0" w:color="auto"/>
                <w:left w:val="none" w:sz="0" w:space="0" w:color="auto"/>
                <w:bottom w:val="none" w:sz="0" w:space="0" w:color="auto"/>
                <w:right w:val="none" w:sz="0" w:space="0" w:color="auto"/>
              </w:divBdr>
            </w:div>
            <w:div w:id="1050298842">
              <w:marLeft w:val="0"/>
              <w:marRight w:val="0"/>
              <w:marTop w:val="0"/>
              <w:marBottom w:val="0"/>
              <w:divBdr>
                <w:top w:val="none" w:sz="0" w:space="0" w:color="auto"/>
                <w:left w:val="none" w:sz="0" w:space="0" w:color="auto"/>
                <w:bottom w:val="none" w:sz="0" w:space="0" w:color="auto"/>
                <w:right w:val="none" w:sz="0" w:space="0" w:color="auto"/>
              </w:divBdr>
            </w:div>
            <w:div w:id="1217205502">
              <w:marLeft w:val="0"/>
              <w:marRight w:val="0"/>
              <w:marTop w:val="0"/>
              <w:marBottom w:val="0"/>
              <w:divBdr>
                <w:top w:val="none" w:sz="0" w:space="0" w:color="auto"/>
                <w:left w:val="none" w:sz="0" w:space="0" w:color="auto"/>
                <w:bottom w:val="none" w:sz="0" w:space="0" w:color="auto"/>
                <w:right w:val="none" w:sz="0" w:space="0" w:color="auto"/>
              </w:divBdr>
            </w:div>
            <w:div w:id="1801336092">
              <w:marLeft w:val="0"/>
              <w:marRight w:val="0"/>
              <w:marTop w:val="0"/>
              <w:marBottom w:val="0"/>
              <w:divBdr>
                <w:top w:val="none" w:sz="0" w:space="0" w:color="auto"/>
                <w:left w:val="none" w:sz="0" w:space="0" w:color="auto"/>
                <w:bottom w:val="none" w:sz="0" w:space="0" w:color="auto"/>
                <w:right w:val="none" w:sz="0" w:space="0" w:color="auto"/>
              </w:divBdr>
            </w:div>
            <w:div w:id="1833452540">
              <w:marLeft w:val="0"/>
              <w:marRight w:val="0"/>
              <w:marTop w:val="0"/>
              <w:marBottom w:val="0"/>
              <w:divBdr>
                <w:top w:val="none" w:sz="0" w:space="0" w:color="auto"/>
                <w:left w:val="none" w:sz="0" w:space="0" w:color="auto"/>
                <w:bottom w:val="none" w:sz="0" w:space="0" w:color="auto"/>
                <w:right w:val="none" w:sz="0" w:space="0" w:color="auto"/>
              </w:divBdr>
            </w:div>
            <w:div w:id="1937011143">
              <w:marLeft w:val="0"/>
              <w:marRight w:val="0"/>
              <w:marTop w:val="0"/>
              <w:marBottom w:val="0"/>
              <w:divBdr>
                <w:top w:val="none" w:sz="0" w:space="0" w:color="auto"/>
                <w:left w:val="none" w:sz="0" w:space="0" w:color="auto"/>
                <w:bottom w:val="none" w:sz="0" w:space="0" w:color="auto"/>
                <w:right w:val="none" w:sz="0" w:space="0" w:color="auto"/>
              </w:divBdr>
            </w:div>
            <w:div w:id="1942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02">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40014165">
      <w:bodyDiv w:val="1"/>
      <w:marLeft w:val="0"/>
      <w:marRight w:val="0"/>
      <w:marTop w:val="0"/>
      <w:marBottom w:val="0"/>
      <w:divBdr>
        <w:top w:val="none" w:sz="0" w:space="0" w:color="auto"/>
        <w:left w:val="none" w:sz="0" w:space="0" w:color="auto"/>
        <w:bottom w:val="none" w:sz="0" w:space="0" w:color="auto"/>
        <w:right w:val="none" w:sz="0" w:space="0" w:color="auto"/>
      </w:divBdr>
      <w:divsChild>
        <w:div w:id="1166284499">
          <w:marLeft w:val="0"/>
          <w:marRight w:val="0"/>
          <w:marTop w:val="0"/>
          <w:marBottom w:val="0"/>
          <w:divBdr>
            <w:top w:val="none" w:sz="0" w:space="0" w:color="auto"/>
            <w:left w:val="none" w:sz="0" w:space="0" w:color="auto"/>
            <w:bottom w:val="none" w:sz="0" w:space="0" w:color="auto"/>
            <w:right w:val="none" w:sz="0" w:space="0" w:color="auto"/>
          </w:divBdr>
          <w:divsChild>
            <w:div w:id="252517456">
              <w:marLeft w:val="0"/>
              <w:marRight w:val="0"/>
              <w:marTop w:val="0"/>
              <w:marBottom w:val="0"/>
              <w:divBdr>
                <w:top w:val="none" w:sz="0" w:space="0" w:color="auto"/>
                <w:left w:val="none" w:sz="0" w:space="0" w:color="auto"/>
                <w:bottom w:val="none" w:sz="0" w:space="0" w:color="auto"/>
                <w:right w:val="none" w:sz="0" w:space="0" w:color="auto"/>
              </w:divBdr>
            </w:div>
            <w:div w:id="364714562">
              <w:marLeft w:val="0"/>
              <w:marRight w:val="0"/>
              <w:marTop w:val="0"/>
              <w:marBottom w:val="0"/>
              <w:divBdr>
                <w:top w:val="none" w:sz="0" w:space="0" w:color="auto"/>
                <w:left w:val="none" w:sz="0" w:space="0" w:color="auto"/>
                <w:bottom w:val="none" w:sz="0" w:space="0" w:color="auto"/>
                <w:right w:val="none" w:sz="0" w:space="0" w:color="auto"/>
              </w:divBdr>
            </w:div>
            <w:div w:id="694620623">
              <w:marLeft w:val="0"/>
              <w:marRight w:val="0"/>
              <w:marTop w:val="0"/>
              <w:marBottom w:val="0"/>
              <w:divBdr>
                <w:top w:val="none" w:sz="0" w:space="0" w:color="auto"/>
                <w:left w:val="none" w:sz="0" w:space="0" w:color="auto"/>
                <w:bottom w:val="none" w:sz="0" w:space="0" w:color="auto"/>
                <w:right w:val="none" w:sz="0" w:space="0" w:color="auto"/>
              </w:divBdr>
            </w:div>
            <w:div w:id="1202521958">
              <w:marLeft w:val="0"/>
              <w:marRight w:val="0"/>
              <w:marTop w:val="0"/>
              <w:marBottom w:val="0"/>
              <w:divBdr>
                <w:top w:val="none" w:sz="0" w:space="0" w:color="auto"/>
                <w:left w:val="none" w:sz="0" w:space="0" w:color="auto"/>
                <w:bottom w:val="none" w:sz="0" w:space="0" w:color="auto"/>
                <w:right w:val="none" w:sz="0" w:space="0" w:color="auto"/>
              </w:divBdr>
            </w:div>
            <w:div w:id="125621242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547839431">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249">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4">
          <w:marLeft w:val="0"/>
          <w:marRight w:val="0"/>
          <w:marTop w:val="0"/>
          <w:marBottom w:val="0"/>
          <w:divBdr>
            <w:top w:val="none" w:sz="0" w:space="0" w:color="auto"/>
            <w:left w:val="none" w:sz="0" w:space="0" w:color="auto"/>
            <w:bottom w:val="none" w:sz="0" w:space="0" w:color="auto"/>
            <w:right w:val="none" w:sz="0" w:space="0" w:color="auto"/>
          </w:divBdr>
          <w:divsChild>
            <w:div w:id="72439333">
              <w:marLeft w:val="0"/>
              <w:marRight w:val="0"/>
              <w:marTop w:val="0"/>
              <w:marBottom w:val="0"/>
              <w:divBdr>
                <w:top w:val="none" w:sz="0" w:space="0" w:color="auto"/>
                <w:left w:val="none" w:sz="0" w:space="0" w:color="auto"/>
                <w:bottom w:val="none" w:sz="0" w:space="0" w:color="auto"/>
                <w:right w:val="none" w:sz="0" w:space="0" w:color="auto"/>
              </w:divBdr>
            </w:div>
            <w:div w:id="528567625">
              <w:marLeft w:val="0"/>
              <w:marRight w:val="0"/>
              <w:marTop w:val="0"/>
              <w:marBottom w:val="0"/>
              <w:divBdr>
                <w:top w:val="none" w:sz="0" w:space="0" w:color="auto"/>
                <w:left w:val="none" w:sz="0" w:space="0" w:color="auto"/>
                <w:bottom w:val="none" w:sz="0" w:space="0" w:color="auto"/>
                <w:right w:val="none" w:sz="0" w:space="0" w:color="auto"/>
              </w:divBdr>
            </w:div>
            <w:div w:id="724375086">
              <w:marLeft w:val="0"/>
              <w:marRight w:val="0"/>
              <w:marTop w:val="0"/>
              <w:marBottom w:val="0"/>
              <w:divBdr>
                <w:top w:val="none" w:sz="0" w:space="0" w:color="auto"/>
                <w:left w:val="none" w:sz="0" w:space="0" w:color="auto"/>
                <w:bottom w:val="none" w:sz="0" w:space="0" w:color="auto"/>
                <w:right w:val="none" w:sz="0" w:space="0" w:color="auto"/>
              </w:divBdr>
            </w:div>
            <w:div w:id="1159269526">
              <w:marLeft w:val="0"/>
              <w:marRight w:val="0"/>
              <w:marTop w:val="0"/>
              <w:marBottom w:val="0"/>
              <w:divBdr>
                <w:top w:val="none" w:sz="0" w:space="0" w:color="auto"/>
                <w:left w:val="none" w:sz="0" w:space="0" w:color="auto"/>
                <w:bottom w:val="none" w:sz="0" w:space="0" w:color="auto"/>
                <w:right w:val="none" w:sz="0" w:space="0" w:color="auto"/>
              </w:divBdr>
            </w:div>
            <w:div w:id="1603031509">
              <w:marLeft w:val="0"/>
              <w:marRight w:val="0"/>
              <w:marTop w:val="0"/>
              <w:marBottom w:val="0"/>
              <w:divBdr>
                <w:top w:val="none" w:sz="0" w:space="0" w:color="auto"/>
                <w:left w:val="none" w:sz="0" w:space="0" w:color="auto"/>
                <w:bottom w:val="none" w:sz="0" w:space="0" w:color="auto"/>
                <w:right w:val="none" w:sz="0" w:space="0" w:color="auto"/>
              </w:divBdr>
            </w:div>
            <w:div w:id="1686900127">
              <w:marLeft w:val="0"/>
              <w:marRight w:val="0"/>
              <w:marTop w:val="0"/>
              <w:marBottom w:val="0"/>
              <w:divBdr>
                <w:top w:val="none" w:sz="0" w:space="0" w:color="auto"/>
                <w:left w:val="none" w:sz="0" w:space="0" w:color="auto"/>
                <w:bottom w:val="none" w:sz="0" w:space="0" w:color="auto"/>
                <w:right w:val="none" w:sz="0" w:space="0" w:color="auto"/>
              </w:divBdr>
            </w:div>
            <w:div w:id="1776093217">
              <w:marLeft w:val="0"/>
              <w:marRight w:val="0"/>
              <w:marTop w:val="0"/>
              <w:marBottom w:val="0"/>
              <w:divBdr>
                <w:top w:val="none" w:sz="0" w:space="0" w:color="auto"/>
                <w:left w:val="none" w:sz="0" w:space="0" w:color="auto"/>
                <w:bottom w:val="none" w:sz="0" w:space="0" w:color="auto"/>
                <w:right w:val="none" w:sz="0" w:space="0" w:color="auto"/>
              </w:divBdr>
            </w:div>
            <w:div w:id="1893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441">
      <w:bodyDiv w:val="1"/>
      <w:marLeft w:val="0"/>
      <w:marRight w:val="0"/>
      <w:marTop w:val="0"/>
      <w:marBottom w:val="0"/>
      <w:divBdr>
        <w:top w:val="none" w:sz="0" w:space="0" w:color="auto"/>
        <w:left w:val="none" w:sz="0" w:space="0" w:color="auto"/>
        <w:bottom w:val="none" w:sz="0" w:space="0" w:color="auto"/>
        <w:right w:val="none" w:sz="0" w:space="0" w:color="auto"/>
      </w:divBdr>
      <w:divsChild>
        <w:div w:id="421687182">
          <w:marLeft w:val="0"/>
          <w:marRight w:val="0"/>
          <w:marTop w:val="0"/>
          <w:marBottom w:val="0"/>
          <w:divBdr>
            <w:top w:val="none" w:sz="0" w:space="0" w:color="auto"/>
            <w:left w:val="none" w:sz="0" w:space="0" w:color="auto"/>
            <w:bottom w:val="none" w:sz="0" w:space="0" w:color="auto"/>
            <w:right w:val="none" w:sz="0" w:space="0" w:color="auto"/>
          </w:divBdr>
          <w:divsChild>
            <w:div w:id="680664666">
              <w:marLeft w:val="0"/>
              <w:marRight w:val="0"/>
              <w:marTop w:val="0"/>
              <w:marBottom w:val="0"/>
              <w:divBdr>
                <w:top w:val="none" w:sz="0" w:space="0" w:color="auto"/>
                <w:left w:val="none" w:sz="0" w:space="0" w:color="auto"/>
                <w:bottom w:val="none" w:sz="0" w:space="0" w:color="auto"/>
                <w:right w:val="none" w:sz="0" w:space="0" w:color="auto"/>
              </w:divBdr>
            </w:div>
            <w:div w:id="1449860182">
              <w:marLeft w:val="0"/>
              <w:marRight w:val="0"/>
              <w:marTop w:val="0"/>
              <w:marBottom w:val="0"/>
              <w:divBdr>
                <w:top w:val="none" w:sz="0" w:space="0" w:color="auto"/>
                <w:left w:val="none" w:sz="0" w:space="0" w:color="auto"/>
                <w:bottom w:val="none" w:sz="0" w:space="0" w:color="auto"/>
                <w:right w:val="none" w:sz="0" w:space="0" w:color="auto"/>
              </w:divBdr>
            </w:div>
            <w:div w:id="1670018780">
              <w:marLeft w:val="0"/>
              <w:marRight w:val="0"/>
              <w:marTop w:val="0"/>
              <w:marBottom w:val="0"/>
              <w:divBdr>
                <w:top w:val="none" w:sz="0" w:space="0" w:color="auto"/>
                <w:left w:val="none" w:sz="0" w:space="0" w:color="auto"/>
                <w:bottom w:val="none" w:sz="0" w:space="0" w:color="auto"/>
                <w:right w:val="none" w:sz="0" w:space="0" w:color="auto"/>
              </w:divBdr>
            </w:div>
            <w:div w:id="188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2">
      <w:bodyDiv w:val="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sChild>
            <w:div w:id="2976699">
              <w:marLeft w:val="0"/>
              <w:marRight w:val="0"/>
              <w:marTop w:val="0"/>
              <w:marBottom w:val="0"/>
              <w:divBdr>
                <w:top w:val="none" w:sz="0" w:space="0" w:color="auto"/>
                <w:left w:val="none" w:sz="0" w:space="0" w:color="auto"/>
                <w:bottom w:val="none" w:sz="0" w:space="0" w:color="auto"/>
                <w:right w:val="none" w:sz="0" w:space="0" w:color="auto"/>
              </w:divBdr>
            </w:div>
            <w:div w:id="23485859">
              <w:marLeft w:val="0"/>
              <w:marRight w:val="0"/>
              <w:marTop w:val="0"/>
              <w:marBottom w:val="0"/>
              <w:divBdr>
                <w:top w:val="none" w:sz="0" w:space="0" w:color="auto"/>
                <w:left w:val="none" w:sz="0" w:space="0" w:color="auto"/>
                <w:bottom w:val="none" w:sz="0" w:space="0" w:color="auto"/>
                <w:right w:val="none" w:sz="0" w:space="0" w:color="auto"/>
              </w:divBdr>
            </w:div>
            <w:div w:id="118691647">
              <w:marLeft w:val="0"/>
              <w:marRight w:val="0"/>
              <w:marTop w:val="0"/>
              <w:marBottom w:val="0"/>
              <w:divBdr>
                <w:top w:val="none" w:sz="0" w:space="0" w:color="auto"/>
                <w:left w:val="none" w:sz="0" w:space="0" w:color="auto"/>
                <w:bottom w:val="none" w:sz="0" w:space="0" w:color="auto"/>
                <w:right w:val="none" w:sz="0" w:space="0" w:color="auto"/>
              </w:divBdr>
            </w:div>
            <w:div w:id="192424713">
              <w:marLeft w:val="0"/>
              <w:marRight w:val="0"/>
              <w:marTop w:val="0"/>
              <w:marBottom w:val="0"/>
              <w:divBdr>
                <w:top w:val="none" w:sz="0" w:space="0" w:color="auto"/>
                <w:left w:val="none" w:sz="0" w:space="0" w:color="auto"/>
                <w:bottom w:val="none" w:sz="0" w:space="0" w:color="auto"/>
                <w:right w:val="none" w:sz="0" w:space="0" w:color="auto"/>
              </w:divBdr>
            </w:div>
            <w:div w:id="299120142">
              <w:marLeft w:val="0"/>
              <w:marRight w:val="0"/>
              <w:marTop w:val="0"/>
              <w:marBottom w:val="0"/>
              <w:divBdr>
                <w:top w:val="none" w:sz="0" w:space="0" w:color="auto"/>
                <w:left w:val="none" w:sz="0" w:space="0" w:color="auto"/>
                <w:bottom w:val="none" w:sz="0" w:space="0" w:color="auto"/>
                <w:right w:val="none" w:sz="0" w:space="0" w:color="auto"/>
              </w:divBdr>
            </w:div>
            <w:div w:id="309133412">
              <w:marLeft w:val="0"/>
              <w:marRight w:val="0"/>
              <w:marTop w:val="0"/>
              <w:marBottom w:val="0"/>
              <w:divBdr>
                <w:top w:val="none" w:sz="0" w:space="0" w:color="auto"/>
                <w:left w:val="none" w:sz="0" w:space="0" w:color="auto"/>
                <w:bottom w:val="none" w:sz="0" w:space="0" w:color="auto"/>
                <w:right w:val="none" w:sz="0" w:space="0" w:color="auto"/>
              </w:divBdr>
            </w:div>
            <w:div w:id="606501439">
              <w:marLeft w:val="0"/>
              <w:marRight w:val="0"/>
              <w:marTop w:val="0"/>
              <w:marBottom w:val="0"/>
              <w:divBdr>
                <w:top w:val="none" w:sz="0" w:space="0" w:color="auto"/>
                <w:left w:val="none" w:sz="0" w:space="0" w:color="auto"/>
                <w:bottom w:val="none" w:sz="0" w:space="0" w:color="auto"/>
                <w:right w:val="none" w:sz="0" w:space="0" w:color="auto"/>
              </w:divBdr>
            </w:div>
            <w:div w:id="712005241">
              <w:marLeft w:val="0"/>
              <w:marRight w:val="0"/>
              <w:marTop w:val="0"/>
              <w:marBottom w:val="0"/>
              <w:divBdr>
                <w:top w:val="none" w:sz="0" w:space="0" w:color="auto"/>
                <w:left w:val="none" w:sz="0" w:space="0" w:color="auto"/>
                <w:bottom w:val="none" w:sz="0" w:space="0" w:color="auto"/>
                <w:right w:val="none" w:sz="0" w:space="0" w:color="auto"/>
              </w:divBdr>
            </w:div>
            <w:div w:id="731268520">
              <w:marLeft w:val="0"/>
              <w:marRight w:val="0"/>
              <w:marTop w:val="0"/>
              <w:marBottom w:val="0"/>
              <w:divBdr>
                <w:top w:val="none" w:sz="0" w:space="0" w:color="auto"/>
                <w:left w:val="none" w:sz="0" w:space="0" w:color="auto"/>
                <w:bottom w:val="none" w:sz="0" w:space="0" w:color="auto"/>
                <w:right w:val="none" w:sz="0" w:space="0" w:color="auto"/>
              </w:divBdr>
            </w:div>
            <w:div w:id="1064526008">
              <w:marLeft w:val="0"/>
              <w:marRight w:val="0"/>
              <w:marTop w:val="0"/>
              <w:marBottom w:val="0"/>
              <w:divBdr>
                <w:top w:val="none" w:sz="0" w:space="0" w:color="auto"/>
                <w:left w:val="none" w:sz="0" w:space="0" w:color="auto"/>
                <w:bottom w:val="none" w:sz="0" w:space="0" w:color="auto"/>
                <w:right w:val="none" w:sz="0" w:space="0" w:color="auto"/>
              </w:divBdr>
            </w:div>
            <w:div w:id="1154881892">
              <w:marLeft w:val="0"/>
              <w:marRight w:val="0"/>
              <w:marTop w:val="0"/>
              <w:marBottom w:val="0"/>
              <w:divBdr>
                <w:top w:val="none" w:sz="0" w:space="0" w:color="auto"/>
                <w:left w:val="none" w:sz="0" w:space="0" w:color="auto"/>
                <w:bottom w:val="none" w:sz="0" w:space="0" w:color="auto"/>
                <w:right w:val="none" w:sz="0" w:space="0" w:color="auto"/>
              </w:divBdr>
            </w:div>
            <w:div w:id="1218512010">
              <w:marLeft w:val="0"/>
              <w:marRight w:val="0"/>
              <w:marTop w:val="0"/>
              <w:marBottom w:val="0"/>
              <w:divBdr>
                <w:top w:val="none" w:sz="0" w:space="0" w:color="auto"/>
                <w:left w:val="none" w:sz="0" w:space="0" w:color="auto"/>
                <w:bottom w:val="none" w:sz="0" w:space="0" w:color="auto"/>
                <w:right w:val="none" w:sz="0" w:space="0" w:color="auto"/>
              </w:divBdr>
            </w:div>
            <w:div w:id="1461072591">
              <w:marLeft w:val="0"/>
              <w:marRight w:val="0"/>
              <w:marTop w:val="0"/>
              <w:marBottom w:val="0"/>
              <w:divBdr>
                <w:top w:val="none" w:sz="0" w:space="0" w:color="auto"/>
                <w:left w:val="none" w:sz="0" w:space="0" w:color="auto"/>
                <w:bottom w:val="none" w:sz="0" w:space="0" w:color="auto"/>
                <w:right w:val="none" w:sz="0" w:space="0" w:color="auto"/>
              </w:divBdr>
            </w:div>
            <w:div w:id="1489323985">
              <w:marLeft w:val="0"/>
              <w:marRight w:val="0"/>
              <w:marTop w:val="0"/>
              <w:marBottom w:val="0"/>
              <w:divBdr>
                <w:top w:val="none" w:sz="0" w:space="0" w:color="auto"/>
                <w:left w:val="none" w:sz="0" w:space="0" w:color="auto"/>
                <w:bottom w:val="none" w:sz="0" w:space="0" w:color="auto"/>
                <w:right w:val="none" w:sz="0" w:space="0" w:color="auto"/>
              </w:divBdr>
            </w:div>
            <w:div w:id="1684166444">
              <w:marLeft w:val="0"/>
              <w:marRight w:val="0"/>
              <w:marTop w:val="0"/>
              <w:marBottom w:val="0"/>
              <w:divBdr>
                <w:top w:val="none" w:sz="0" w:space="0" w:color="auto"/>
                <w:left w:val="none" w:sz="0" w:space="0" w:color="auto"/>
                <w:bottom w:val="none" w:sz="0" w:space="0" w:color="auto"/>
                <w:right w:val="none" w:sz="0" w:space="0" w:color="auto"/>
              </w:divBdr>
            </w:div>
            <w:div w:id="1694377800">
              <w:marLeft w:val="0"/>
              <w:marRight w:val="0"/>
              <w:marTop w:val="0"/>
              <w:marBottom w:val="0"/>
              <w:divBdr>
                <w:top w:val="none" w:sz="0" w:space="0" w:color="auto"/>
                <w:left w:val="none" w:sz="0" w:space="0" w:color="auto"/>
                <w:bottom w:val="none" w:sz="0" w:space="0" w:color="auto"/>
                <w:right w:val="none" w:sz="0" w:space="0" w:color="auto"/>
              </w:divBdr>
            </w:div>
            <w:div w:id="21081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30521481">
          <w:marLeft w:val="0"/>
          <w:marRight w:val="0"/>
          <w:marTop w:val="0"/>
          <w:marBottom w:val="0"/>
          <w:divBdr>
            <w:top w:val="none" w:sz="0" w:space="0" w:color="auto"/>
            <w:left w:val="none" w:sz="0" w:space="0" w:color="auto"/>
            <w:bottom w:val="none" w:sz="0" w:space="0" w:color="auto"/>
            <w:right w:val="none" w:sz="0" w:space="0" w:color="auto"/>
          </w:divBdr>
          <w:divsChild>
            <w:div w:id="6293993">
              <w:marLeft w:val="0"/>
              <w:marRight w:val="0"/>
              <w:marTop w:val="0"/>
              <w:marBottom w:val="0"/>
              <w:divBdr>
                <w:top w:val="none" w:sz="0" w:space="0" w:color="auto"/>
                <w:left w:val="none" w:sz="0" w:space="0" w:color="auto"/>
                <w:bottom w:val="none" w:sz="0" w:space="0" w:color="auto"/>
                <w:right w:val="none" w:sz="0" w:space="0" w:color="auto"/>
              </w:divBdr>
            </w:div>
            <w:div w:id="62024462">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 w:id="746344549">
              <w:marLeft w:val="0"/>
              <w:marRight w:val="0"/>
              <w:marTop w:val="0"/>
              <w:marBottom w:val="0"/>
              <w:divBdr>
                <w:top w:val="none" w:sz="0" w:space="0" w:color="auto"/>
                <w:left w:val="none" w:sz="0" w:space="0" w:color="auto"/>
                <w:bottom w:val="none" w:sz="0" w:space="0" w:color="auto"/>
                <w:right w:val="none" w:sz="0" w:space="0" w:color="auto"/>
              </w:divBdr>
            </w:div>
            <w:div w:id="859053435">
              <w:marLeft w:val="0"/>
              <w:marRight w:val="0"/>
              <w:marTop w:val="0"/>
              <w:marBottom w:val="0"/>
              <w:divBdr>
                <w:top w:val="none" w:sz="0" w:space="0" w:color="auto"/>
                <w:left w:val="none" w:sz="0" w:space="0" w:color="auto"/>
                <w:bottom w:val="none" w:sz="0" w:space="0" w:color="auto"/>
                <w:right w:val="none" w:sz="0" w:space="0" w:color="auto"/>
              </w:divBdr>
            </w:div>
            <w:div w:id="1264924013">
              <w:marLeft w:val="0"/>
              <w:marRight w:val="0"/>
              <w:marTop w:val="0"/>
              <w:marBottom w:val="0"/>
              <w:divBdr>
                <w:top w:val="none" w:sz="0" w:space="0" w:color="auto"/>
                <w:left w:val="none" w:sz="0" w:space="0" w:color="auto"/>
                <w:bottom w:val="none" w:sz="0" w:space="0" w:color="auto"/>
                <w:right w:val="none" w:sz="0" w:space="0" w:color="auto"/>
              </w:divBdr>
            </w:div>
            <w:div w:id="136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694">
      <w:bodyDiv w:val="1"/>
      <w:marLeft w:val="0"/>
      <w:marRight w:val="0"/>
      <w:marTop w:val="0"/>
      <w:marBottom w:val="0"/>
      <w:divBdr>
        <w:top w:val="none" w:sz="0" w:space="0" w:color="auto"/>
        <w:left w:val="none" w:sz="0" w:space="0" w:color="auto"/>
        <w:bottom w:val="none" w:sz="0" w:space="0" w:color="auto"/>
        <w:right w:val="none" w:sz="0" w:space="0" w:color="auto"/>
      </w:divBdr>
      <w:divsChild>
        <w:div w:id="833103613">
          <w:marLeft w:val="0"/>
          <w:marRight w:val="0"/>
          <w:marTop w:val="0"/>
          <w:marBottom w:val="0"/>
          <w:divBdr>
            <w:top w:val="none" w:sz="0" w:space="0" w:color="auto"/>
            <w:left w:val="none" w:sz="0" w:space="0" w:color="auto"/>
            <w:bottom w:val="none" w:sz="0" w:space="0" w:color="auto"/>
            <w:right w:val="none" w:sz="0" w:space="0" w:color="auto"/>
          </w:divBdr>
          <w:divsChild>
            <w:div w:id="829247302">
              <w:marLeft w:val="0"/>
              <w:marRight w:val="0"/>
              <w:marTop w:val="0"/>
              <w:marBottom w:val="0"/>
              <w:divBdr>
                <w:top w:val="none" w:sz="0" w:space="0" w:color="auto"/>
                <w:left w:val="none" w:sz="0" w:space="0" w:color="auto"/>
                <w:bottom w:val="none" w:sz="0" w:space="0" w:color="auto"/>
                <w:right w:val="none" w:sz="0" w:space="0" w:color="auto"/>
              </w:divBdr>
            </w:div>
            <w:div w:id="108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4563">
      <w:bodyDiv w:val="1"/>
      <w:marLeft w:val="0"/>
      <w:marRight w:val="0"/>
      <w:marTop w:val="0"/>
      <w:marBottom w:val="0"/>
      <w:divBdr>
        <w:top w:val="none" w:sz="0" w:space="0" w:color="auto"/>
        <w:left w:val="none" w:sz="0" w:space="0" w:color="auto"/>
        <w:bottom w:val="none" w:sz="0" w:space="0" w:color="auto"/>
        <w:right w:val="none" w:sz="0" w:space="0" w:color="auto"/>
      </w:divBdr>
      <w:divsChild>
        <w:div w:id="263273054">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
            <w:div w:id="55053656">
              <w:marLeft w:val="0"/>
              <w:marRight w:val="0"/>
              <w:marTop w:val="0"/>
              <w:marBottom w:val="0"/>
              <w:divBdr>
                <w:top w:val="none" w:sz="0" w:space="0" w:color="auto"/>
                <w:left w:val="none" w:sz="0" w:space="0" w:color="auto"/>
                <w:bottom w:val="none" w:sz="0" w:space="0" w:color="auto"/>
                <w:right w:val="none" w:sz="0" w:space="0" w:color="auto"/>
              </w:divBdr>
            </w:div>
            <w:div w:id="74521257">
              <w:marLeft w:val="0"/>
              <w:marRight w:val="0"/>
              <w:marTop w:val="0"/>
              <w:marBottom w:val="0"/>
              <w:divBdr>
                <w:top w:val="none" w:sz="0" w:space="0" w:color="auto"/>
                <w:left w:val="none" w:sz="0" w:space="0" w:color="auto"/>
                <w:bottom w:val="none" w:sz="0" w:space="0" w:color="auto"/>
                <w:right w:val="none" w:sz="0" w:space="0" w:color="auto"/>
              </w:divBdr>
            </w:div>
            <w:div w:id="238439868">
              <w:marLeft w:val="0"/>
              <w:marRight w:val="0"/>
              <w:marTop w:val="0"/>
              <w:marBottom w:val="0"/>
              <w:divBdr>
                <w:top w:val="none" w:sz="0" w:space="0" w:color="auto"/>
                <w:left w:val="none" w:sz="0" w:space="0" w:color="auto"/>
                <w:bottom w:val="none" w:sz="0" w:space="0" w:color="auto"/>
                <w:right w:val="none" w:sz="0" w:space="0" w:color="auto"/>
              </w:divBdr>
            </w:div>
            <w:div w:id="360934331">
              <w:marLeft w:val="0"/>
              <w:marRight w:val="0"/>
              <w:marTop w:val="0"/>
              <w:marBottom w:val="0"/>
              <w:divBdr>
                <w:top w:val="none" w:sz="0" w:space="0" w:color="auto"/>
                <w:left w:val="none" w:sz="0" w:space="0" w:color="auto"/>
                <w:bottom w:val="none" w:sz="0" w:space="0" w:color="auto"/>
                <w:right w:val="none" w:sz="0" w:space="0" w:color="auto"/>
              </w:divBdr>
            </w:div>
            <w:div w:id="413817750">
              <w:marLeft w:val="0"/>
              <w:marRight w:val="0"/>
              <w:marTop w:val="0"/>
              <w:marBottom w:val="0"/>
              <w:divBdr>
                <w:top w:val="none" w:sz="0" w:space="0" w:color="auto"/>
                <w:left w:val="none" w:sz="0" w:space="0" w:color="auto"/>
                <w:bottom w:val="none" w:sz="0" w:space="0" w:color="auto"/>
                <w:right w:val="none" w:sz="0" w:space="0" w:color="auto"/>
              </w:divBdr>
            </w:div>
            <w:div w:id="444738309">
              <w:marLeft w:val="0"/>
              <w:marRight w:val="0"/>
              <w:marTop w:val="0"/>
              <w:marBottom w:val="0"/>
              <w:divBdr>
                <w:top w:val="none" w:sz="0" w:space="0" w:color="auto"/>
                <w:left w:val="none" w:sz="0" w:space="0" w:color="auto"/>
                <w:bottom w:val="none" w:sz="0" w:space="0" w:color="auto"/>
                <w:right w:val="none" w:sz="0" w:space="0" w:color="auto"/>
              </w:divBdr>
            </w:div>
            <w:div w:id="451094887">
              <w:marLeft w:val="0"/>
              <w:marRight w:val="0"/>
              <w:marTop w:val="0"/>
              <w:marBottom w:val="0"/>
              <w:divBdr>
                <w:top w:val="none" w:sz="0" w:space="0" w:color="auto"/>
                <w:left w:val="none" w:sz="0" w:space="0" w:color="auto"/>
                <w:bottom w:val="none" w:sz="0" w:space="0" w:color="auto"/>
                <w:right w:val="none" w:sz="0" w:space="0" w:color="auto"/>
              </w:divBdr>
            </w:div>
            <w:div w:id="455755802">
              <w:marLeft w:val="0"/>
              <w:marRight w:val="0"/>
              <w:marTop w:val="0"/>
              <w:marBottom w:val="0"/>
              <w:divBdr>
                <w:top w:val="none" w:sz="0" w:space="0" w:color="auto"/>
                <w:left w:val="none" w:sz="0" w:space="0" w:color="auto"/>
                <w:bottom w:val="none" w:sz="0" w:space="0" w:color="auto"/>
                <w:right w:val="none" w:sz="0" w:space="0" w:color="auto"/>
              </w:divBdr>
            </w:div>
            <w:div w:id="518082620">
              <w:marLeft w:val="0"/>
              <w:marRight w:val="0"/>
              <w:marTop w:val="0"/>
              <w:marBottom w:val="0"/>
              <w:divBdr>
                <w:top w:val="none" w:sz="0" w:space="0" w:color="auto"/>
                <w:left w:val="none" w:sz="0" w:space="0" w:color="auto"/>
                <w:bottom w:val="none" w:sz="0" w:space="0" w:color="auto"/>
                <w:right w:val="none" w:sz="0" w:space="0" w:color="auto"/>
              </w:divBdr>
            </w:div>
            <w:div w:id="544373987">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630012609">
              <w:marLeft w:val="0"/>
              <w:marRight w:val="0"/>
              <w:marTop w:val="0"/>
              <w:marBottom w:val="0"/>
              <w:divBdr>
                <w:top w:val="none" w:sz="0" w:space="0" w:color="auto"/>
                <w:left w:val="none" w:sz="0" w:space="0" w:color="auto"/>
                <w:bottom w:val="none" w:sz="0" w:space="0" w:color="auto"/>
                <w:right w:val="none" w:sz="0" w:space="0" w:color="auto"/>
              </w:divBdr>
            </w:div>
            <w:div w:id="661274068">
              <w:marLeft w:val="0"/>
              <w:marRight w:val="0"/>
              <w:marTop w:val="0"/>
              <w:marBottom w:val="0"/>
              <w:divBdr>
                <w:top w:val="none" w:sz="0" w:space="0" w:color="auto"/>
                <w:left w:val="none" w:sz="0" w:space="0" w:color="auto"/>
                <w:bottom w:val="none" w:sz="0" w:space="0" w:color="auto"/>
                <w:right w:val="none" w:sz="0" w:space="0" w:color="auto"/>
              </w:divBdr>
            </w:div>
            <w:div w:id="667054482">
              <w:marLeft w:val="0"/>
              <w:marRight w:val="0"/>
              <w:marTop w:val="0"/>
              <w:marBottom w:val="0"/>
              <w:divBdr>
                <w:top w:val="none" w:sz="0" w:space="0" w:color="auto"/>
                <w:left w:val="none" w:sz="0" w:space="0" w:color="auto"/>
                <w:bottom w:val="none" w:sz="0" w:space="0" w:color="auto"/>
                <w:right w:val="none" w:sz="0" w:space="0" w:color="auto"/>
              </w:divBdr>
            </w:div>
            <w:div w:id="836574147">
              <w:marLeft w:val="0"/>
              <w:marRight w:val="0"/>
              <w:marTop w:val="0"/>
              <w:marBottom w:val="0"/>
              <w:divBdr>
                <w:top w:val="none" w:sz="0" w:space="0" w:color="auto"/>
                <w:left w:val="none" w:sz="0" w:space="0" w:color="auto"/>
                <w:bottom w:val="none" w:sz="0" w:space="0" w:color="auto"/>
                <w:right w:val="none" w:sz="0" w:space="0" w:color="auto"/>
              </w:divBdr>
            </w:div>
            <w:div w:id="895895397">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998188754">
              <w:marLeft w:val="0"/>
              <w:marRight w:val="0"/>
              <w:marTop w:val="0"/>
              <w:marBottom w:val="0"/>
              <w:divBdr>
                <w:top w:val="none" w:sz="0" w:space="0" w:color="auto"/>
                <w:left w:val="none" w:sz="0" w:space="0" w:color="auto"/>
                <w:bottom w:val="none" w:sz="0" w:space="0" w:color="auto"/>
                <w:right w:val="none" w:sz="0" w:space="0" w:color="auto"/>
              </w:divBdr>
            </w:div>
            <w:div w:id="1050307746">
              <w:marLeft w:val="0"/>
              <w:marRight w:val="0"/>
              <w:marTop w:val="0"/>
              <w:marBottom w:val="0"/>
              <w:divBdr>
                <w:top w:val="none" w:sz="0" w:space="0" w:color="auto"/>
                <w:left w:val="none" w:sz="0" w:space="0" w:color="auto"/>
                <w:bottom w:val="none" w:sz="0" w:space="0" w:color="auto"/>
                <w:right w:val="none" w:sz="0" w:space="0" w:color="auto"/>
              </w:divBdr>
            </w:div>
            <w:div w:id="1062870966">
              <w:marLeft w:val="0"/>
              <w:marRight w:val="0"/>
              <w:marTop w:val="0"/>
              <w:marBottom w:val="0"/>
              <w:divBdr>
                <w:top w:val="none" w:sz="0" w:space="0" w:color="auto"/>
                <w:left w:val="none" w:sz="0" w:space="0" w:color="auto"/>
                <w:bottom w:val="none" w:sz="0" w:space="0" w:color="auto"/>
                <w:right w:val="none" w:sz="0" w:space="0" w:color="auto"/>
              </w:divBdr>
            </w:div>
            <w:div w:id="1234511857">
              <w:marLeft w:val="0"/>
              <w:marRight w:val="0"/>
              <w:marTop w:val="0"/>
              <w:marBottom w:val="0"/>
              <w:divBdr>
                <w:top w:val="none" w:sz="0" w:space="0" w:color="auto"/>
                <w:left w:val="none" w:sz="0" w:space="0" w:color="auto"/>
                <w:bottom w:val="none" w:sz="0" w:space="0" w:color="auto"/>
                <w:right w:val="none" w:sz="0" w:space="0" w:color="auto"/>
              </w:divBdr>
            </w:div>
            <w:div w:id="1283415748">
              <w:marLeft w:val="0"/>
              <w:marRight w:val="0"/>
              <w:marTop w:val="0"/>
              <w:marBottom w:val="0"/>
              <w:divBdr>
                <w:top w:val="none" w:sz="0" w:space="0" w:color="auto"/>
                <w:left w:val="none" w:sz="0" w:space="0" w:color="auto"/>
                <w:bottom w:val="none" w:sz="0" w:space="0" w:color="auto"/>
                <w:right w:val="none" w:sz="0" w:space="0" w:color="auto"/>
              </w:divBdr>
            </w:div>
            <w:div w:id="1391882529">
              <w:marLeft w:val="0"/>
              <w:marRight w:val="0"/>
              <w:marTop w:val="0"/>
              <w:marBottom w:val="0"/>
              <w:divBdr>
                <w:top w:val="none" w:sz="0" w:space="0" w:color="auto"/>
                <w:left w:val="none" w:sz="0" w:space="0" w:color="auto"/>
                <w:bottom w:val="none" w:sz="0" w:space="0" w:color="auto"/>
                <w:right w:val="none" w:sz="0" w:space="0" w:color="auto"/>
              </w:divBdr>
            </w:div>
            <w:div w:id="1444763056">
              <w:marLeft w:val="0"/>
              <w:marRight w:val="0"/>
              <w:marTop w:val="0"/>
              <w:marBottom w:val="0"/>
              <w:divBdr>
                <w:top w:val="none" w:sz="0" w:space="0" w:color="auto"/>
                <w:left w:val="none" w:sz="0" w:space="0" w:color="auto"/>
                <w:bottom w:val="none" w:sz="0" w:space="0" w:color="auto"/>
                <w:right w:val="none" w:sz="0" w:space="0" w:color="auto"/>
              </w:divBdr>
            </w:div>
            <w:div w:id="1476796483">
              <w:marLeft w:val="0"/>
              <w:marRight w:val="0"/>
              <w:marTop w:val="0"/>
              <w:marBottom w:val="0"/>
              <w:divBdr>
                <w:top w:val="none" w:sz="0" w:space="0" w:color="auto"/>
                <w:left w:val="none" w:sz="0" w:space="0" w:color="auto"/>
                <w:bottom w:val="none" w:sz="0" w:space="0" w:color="auto"/>
                <w:right w:val="none" w:sz="0" w:space="0" w:color="auto"/>
              </w:divBdr>
            </w:div>
            <w:div w:id="1586647663">
              <w:marLeft w:val="0"/>
              <w:marRight w:val="0"/>
              <w:marTop w:val="0"/>
              <w:marBottom w:val="0"/>
              <w:divBdr>
                <w:top w:val="none" w:sz="0" w:space="0" w:color="auto"/>
                <w:left w:val="none" w:sz="0" w:space="0" w:color="auto"/>
                <w:bottom w:val="none" w:sz="0" w:space="0" w:color="auto"/>
                <w:right w:val="none" w:sz="0" w:space="0" w:color="auto"/>
              </w:divBdr>
            </w:div>
            <w:div w:id="1753695675">
              <w:marLeft w:val="0"/>
              <w:marRight w:val="0"/>
              <w:marTop w:val="0"/>
              <w:marBottom w:val="0"/>
              <w:divBdr>
                <w:top w:val="none" w:sz="0" w:space="0" w:color="auto"/>
                <w:left w:val="none" w:sz="0" w:space="0" w:color="auto"/>
                <w:bottom w:val="none" w:sz="0" w:space="0" w:color="auto"/>
                <w:right w:val="none" w:sz="0" w:space="0" w:color="auto"/>
              </w:divBdr>
            </w:div>
            <w:div w:id="1826236042">
              <w:marLeft w:val="0"/>
              <w:marRight w:val="0"/>
              <w:marTop w:val="0"/>
              <w:marBottom w:val="0"/>
              <w:divBdr>
                <w:top w:val="none" w:sz="0" w:space="0" w:color="auto"/>
                <w:left w:val="none" w:sz="0" w:space="0" w:color="auto"/>
                <w:bottom w:val="none" w:sz="0" w:space="0" w:color="auto"/>
                <w:right w:val="none" w:sz="0" w:space="0" w:color="auto"/>
              </w:divBdr>
            </w:div>
            <w:div w:id="1856068321">
              <w:marLeft w:val="0"/>
              <w:marRight w:val="0"/>
              <w:marTop w:val="0"/>
              <w:marBottom w:val="0"/>
              <w:divBdr>
                <w:top w:val="none" w:sz="0" w:space="0" w:color="auto"/>
                <w:left w:val="none" w:sz="0" w:space="0" w:color="auto"/>
                <w:bottom w:val="none" w:sz="0" w:space="0" w:color="auto"/>
                <w:right w:val="none" w:sz="0" w:space="0" w:color="auto"/>
              </w:divBdr>
            </w:div>
            <w:div w:id="1948730597">
              <w:marLeft w:val="0"/>
              <w:marRight w:val="0"/>
              <w:marTop w:val="0"/>
              <w:marBottom w:val="0"/>
              <w:divBdr>
                <w:top w:val="none" w:sz="0" w:space="0" w:color="auto"/>
                <w:left w:val="none" w:sz="0" w:space="0" w:color="auto"/>
                <w:bottom w:val="none" w:sz="0" w:space="0" w:color="auto"/>
                <w:right w:val="none" w:sz="0" w:space="0" w:color="auto"/>
              </w:divBdr>
            </w:div>
            <w:div w:id="2028285244">
              <w:marLeft w:val="0"/>
              <w:marRight w:val="0"/>
              <w:marTop w:val="0"/>
              <w:marBottom w:val="0"/>
              <w:divBdr>
                <w:top w:val="none" w:sz="0" w:space="0" w:color="auto"/>
                <w:left w:val="none" w:sz="0" w:space="0" w:color="auto"/>
                <w:bottom w:val="none" w:sz="0" w:space="0" w:color="auto"/>
                <w:right w:val="none" w:sz="0" w:space="0" w:color="auto"/>
              </w:divBdr>
            </w:div>
            <w:div w:id="2094007370">
              <w:marLeft w:val="0"/>
              <w:marRight w:val="0"/>
              <w:marTop w:val="0"/>
              <w:marBottom w:val="0"/>
              <w:divBdr>
                <w:top w:val="none" w:sz="0" w:space="0" w:color="auto"/>
                <w:left w:val="none" w:sz="0" w:space="0" w:color="auto"/>
                <w:bottom w:val="none" w:sz="0" w:space="0" w:color="auto"/>
                <w:right w:val="none" w:sz="0" w:space="0" w:color="auto"/>
              </w:divBdr>
            </w:div>
            <w:div w:id="2131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85825457">
      <w:bodyDiv w:val="1"/>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171068600">
              <w:marLeft w:val="0"/>
              <w:marRight w:val="0"/>
              <w:marTop w:val="0"/>
              <w:marBottom w:val="0"/>
              <w:divBdr>
                <w:top w:val="none" w:sz="0" w:space="0" w:color="auto"/>
                <w:left w:val="none" w:sz="0" w:space="0" w:color="auto"/>
                <w:bottom w:val="none" w:sz="0" w:space="0" w:color="auto"/>
                <w:right w:val="none" w:sz="0" w:space="0" w:color="auto"/>
              </w:divBdr>
            </w:div>
            <w:div w:id="78185003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082382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82">
          <w:marLeft w:val="0"/>
          <w:marRight w:val="0"/>
          <w:marTop w:val="0"/>
          <w:marBottom w:val="0"/>
          <w:divBdr>
            <w:top w:val="none" w:sz="0" w:space="0" w:color="auto"/>
            <w:left w:val="none" w:sz="0" w:space="0" w:color="auto"/>
            <w:bottom w:val="none" w:sz="0" w:space="0" w:color="auto"/>
            <w:right w:val="none" w:sz="0" w:space="0" w:color="auto"/>
          </w:divBdr>
          <w:divsChild>
            <w:div w:id="556670020">
              <w:marLeft w:val="0"/>
              <w:marRight w:val="0"/>
              <w:marTop w:val="0"/>
              <w:marBottom w:val="0"/>
              <w:divBdr>
                <w:top w:val="none" w:sz="0" w:space="0" w:color="auto"/>
                <w:left w:val="none" w:sz="0" w:space="0" w:color="auto"/>
                <w:bottom w:val="none" w:sz="0" w:space="0" w:color="auto"/>
                <w:right w:val="none" w:sz="0" w:space="0" w:color="auto"/>
              </w:divBdr>
            </w:div>
            <w:div w:id="1621061817">
              <w:marLeft w:val="0"/>
              <w:marRight w:val="0"/>
              <w:marTop w:val="0"/>
              <w:marBottom w:val="0"/>
              <w:divBdr>
                <w:top w:val="none" w:sz="0" w:space="0" w:color="auto"/>
                <w:left w:val="none" w:sz="0" w:space="0" w:color="auto"/>
                <w:bottom w:val="none" w:sz="0" w:space="0" w:color="auto"/>
                <w:right w:val="none" w:sz="0" w:space="0" w:color="auto"/>
              </w:divBdr>
            </w:div>
            <w:div w:id="19617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490">
      <w:bodyDiv w:val="1"/>
      <w:marLeft w:val="0"/>
      <w:marRight w:val="0"/>
      <w:marTop w:val="0"/>
      <w:marBottom w:val="0"/>
      <w:divBdr>
        <w:top w:val="none" w:sz="0" w:space="0" w:color="auto"/>
        <w:left w:val="none" w:sz="0" w:space="0" w:color="auto"/>
        <w:bottom w:val="none" w:sz="0" w:space="0" w:color="auto"/>
        <w:right w:val="none" w:sz="0" w:space="0" w:color="auto"/>
      </w:divBdr>
      <w:divsChild>
        <w:div w:id="47265444">
          <w:marLeft w:val="0"/>
          <w:marRight w:val="0"/>
          <w:marTop w:val="0"/>
          <w:marBottom w:val="0"/>
          <w:divBdr>
            <w:top w:val="none" w:sz="0" w:space="0" w:color="auto"/>
            <w:left w:val="none" w:sz="0" w:space="0" w:color="auto"/>
            <w:bottom w:val="none" w:sz="0" w:space="0" w:color="auto"/>
            <w:right w:val="none" w:sz="0" w:space="0" w:color="auto"/>
          </w:divBdr>
          <w:divsChild>
            <w:div w:id="262104941">
              <w:marLeft w:val="0"/>
              <w:marRight w:val="0"/>
              <w:marTop w:val="0"/>
              <w:marBottom w:val="0"/>
              <w:divBdr>
                <w:top w:val="none" w:sz="0" w:space="0" w:color="auto"/>
                <w:left w:val="none" w:sz="0" w:space="0" w:color="auto"/>
                <w:bottom w:val="none" w:sz="0" w:space="0" w:color="auto"/>
                <w:right w:val="none" w:sz="0" w:space="0" w:color="auto"/>
              </w:divBdr>
            </w:div>
            <w:div w:id="1056390315">
              <w:marLeft w:val="0"/>
              <w:marRight w:val="0"/>
              <w:marTop w:val="0"/>
              <w:marBottom w:val="0"/>
              <w:divBdr>
                <w:top w:val="none" w:sz="0" w:space="0" w:color="auto"/>
                <w:left w:val="none" w:sz="0" w:space="0" w:color="auto"/>
                <w:bottom w:val="none" w:sz="0" w:space="0" w:color="auto"/>
                <w:right w:val="none" w:sz="0" w:space="0" w:color="auto"/>
              </w:divBdr>
            </w:div>
            <w:div w:id="1322923909">
              <w:marLeft w:val="0"/>
              <w:marRight w:val="0"/>
              <w:marTop w:val="0"/>
              <w:marBottom w:val="0"/>
              <w:divBdr>
                <w:top w:val="none" w:sz="0" w:space="0" w:color="auto"/>
                <w:left w:val="none" w:sz="0" w:space="0" w:color="auto"/>
                <w:bottom w:val="none" w:sz="0" w:space="0" w:color="auto"/>
                <w:right w:val="none" w:sz="0" w:space="0" w:color="auto"/>
              </w:divBdr>
            </w:div>
            <w:div w:id="1880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2953">
      <w:bodyDiv w:val="1"/>
      <w:marLeft w:val="0"/>
      <w:marRight w:val="0"/>
      <w:marTop w:val="0"/>
      <w:marBottom w:val="0"/>
      <w:divBdr>
        <w:top w:val="none" w:sz="0" w:space="0" w:color="auto"/>
        <w:left w:val="none" w:sz="0" w:space="0" w:color="auto"/>
        <w:bottom w:val="none" w:sz="0" w:space="0" w:color="auto"/>
        <w:right w:val="none" w:sz="0" w:space="0" w:color="auto"/>
      </w:divBdr>
      <w:divsChild>
        <w:div w:id="970548863">
          <w:marLeft w:val="0"/>
          <w:marRight w:val="0"/>
          <w:marTop w:val="0"/>
          <w:marBottom w:val="0"/>
          <w:divBdr>
            <w:top w:val="none" w:sz="0" w:space="0" w:color="auto"/>
            <w:left w:val="none" w:sz="0" w:space="0" w:color="auto"/>
            <w:bottom w:val="none" w:sz="0" w:space="0" w:color="auto"/>
            <w:right w:val="none" w:sz="0" w:space="0" w:color="auto"/>
          </w:divBdr>
          <w:divsChild>
            <w:div w:id="831487274">
              <w:marLeft w:val="0"/>
              <w:marRight w:val="0"/>
              <w:marTop w:val="0"/>
              <w:marBottom w:val="0"/>
              <w:divBdr>
                <w:top w:val="none" w:sz="0" w:space="0" w:color="auto"/>
                <w:left w:val="none" w:sz="0" w:space="0" w:color="auto"/>
                <w:bottom w:val="none" w:sz="0" w:space="0" w:color="auto"/>
                <w:right w:val="none" w:sz="0" w:space="0" w:color="auto"/>
              </w:divBdr>
            </w:div>
            <w:div w:id="1634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7276553">
      <w:bodyDiv w:val="1"/>
      <w:marLeft w:val="0"/>
      <w:marRight w:val="0"/>
      <w:marTop w:val="0"/>
      <w:marBottom w:val="0"/>
      <w:divBdr>
        <w:top w:val="none" w:sz="0" w:space="0" w:color="auto"/>
        <w:left w:val="none" w:sz="0" w:space="0" w:color="auto"/>
        <w:bottom w:val="none" w:sz="0" w:space="0" w:color="auto"/>
        <w:right w:val="none" w:sz="0" w:space="0" w:color="auto"/>
      </w:divBdr>
      <w:divsChild>
        <w:div w:id="1882784380">
          <w:marLeft w:val="0"/>
          <w:marRight w:val="0"/>
          <w:marTop w:val="0"/>
          <w:marBottom w:val="0"/>
          <w:divBdr>
            <w:top w:val="none" w:sz="0" w:space="0" w:color="auto"/>
            <w:left w:val="none" w:sz="0" w:space="0" w:color="auto"/>
            <w:bottom w:val="none" w:sz="0" w:space="0" w:color="auto"/>
            <w:right w:val="none" w:sz="0" w:space="0" w:color="auto"/>
          </w:divBdr>
          <w:divsChild>
            <w:div w:id="85882647">
              <w:marLeft w:val="0"/>
              <w:marRight w:val="0"/>
              <w:marTop w:val="0"/>
              <w:marBottom w:val="0"/>
              <w:divBdr>
                <w:top w:val="none" w:sz="0" w:space="0" w:color="auto"/>
                <w:left w:val="none" w:sz="0" w:space="0" w:color="auto"/>
                <w:bottom w:val="none" w:sz="0" w:space="0" w:color="auto"/>
                <w:right w:val="none" w:sz="0" w:space="0" w:color="auto"/>
              </w:divBdr>
            </w:div>
            <w:div w:id="577010850">
              <w:marLeft w:val="0"/>
              <w:marRight w:val="0"/>
              <w:marTop w:val="0"/>
              <w:marBottom w:val="0"/>
              <w:divBdr>
                <w:top w:val="none" w:sz="0" w:space="0" w:color="auto"/>
                <w:left w:val="none" w:sz="0" w:space="0" w:color="auto"/>
                <w:bottom w:val="none" w:sz="0" w:space="0" w:color="auto"/>
                <w:right w:val="none" w:sz="0" w:space="0" w:color="auto"/>
              </w:divBdr>
            </w:div>
            <w:div w:id="879902279">
              <w:marLeft w:val="0"/>
              <w:marRight w:val="0"/>
              <w:marTop w:val="0"/>
              <w:marBottom w:val="0"/>
              <w:divBdr>
                <w:top w:val="none" w:sz="0" w:space="0" w:color="auto"/>
                <w:left w:val="none" w:sz="0" w:space="0" w:color="auto"/>
                <w:bottom w:val="none" w:sz="0" w:space="0" w:color="auto"/>
                <w:right w:val="none" w:sz="0" w:space="0" w:color="auto"/>
              </w:divBdr>
            </w:div>
            <w:div w:id="1223252195">
              <w:marLeft w:val="0"/>
              <w:marRight w:val="0"/>
              <w:marTop w:val="0"/>
              <w:marBottom w:val="0"/>
              <w:divBdr>
                <w:top w:val="none" w:sz="0" w:space="0" w:color="auto"/>
                <w:left w:val="none" w:sz="0" w:space="0" w:color="auto"/>
                <w:bottom w:val="none" w:sz="0" w:space="0" w:color="auto"/>
                <w:right w:val="none" w:sz="0" w:space="0" w:color="auto"/>
              </w:divBdr>
            </w:div>
            <w:div w:id="1731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290667628">
      <w:bodyDiv w:val="1"/>
      <w:marLeft w:val="0"/>
      <w:marRight w:val="0"/>
      <w:marTop w:val="0"/>
      <w:marBottom w:val="0"/>
      <w:divBdr>
        <w:top w:val="none" w:sz="0" w:space="0" w:color="auto"/>
        <w:left w:val="none" w:sz="0" w:space="0" w:color="auto"/>
        <w:bottom w:val="none" w:sz="0" w:space="0" w:color="auto"/>
        <w:right w:val="none" w:sz="0" w:space="0" w:color="auto"/>
      </w:divBdr>
      <w:divsChild>
        <w:div w:id="1857890983">
          <w:marLeft w:val="0"/>
          <w:marRight w:val="0"/>
          <w:marTop w:val="0"/>
          <w:marBottom w:val="0"/>
          <w:divBdr>
            <w:top w:val="none" w:sz="0" w:space="0" w:color="auto"/>
            <w:left w:val="none" w:sz="0" w:space="0" w:color="auto"/>
            <w:bottom w:val="none" w:sz="0" w:space="0" w:color="auto"/>
            <w:right w:val="none" w:sz="0" w:space="0" w:color="auto"/>
          </w:divBdr>
          <w:divsChild>
            <w:div w:id="14118506">
              <w:marLeft w:val="0"/>
              <w:marRight w:val="0"/>
              <w:marTop w:val="0"/>
              <w:marBottom w:val="0"/>
              <w:divBdr>
                <w:top w:val="none" w:sz="0" w:space="0" w:color="auto"/>
                <w:left w:val="none" w:sz="0" w:space="0" w:color="auto"/>
                <w:bottom w:val="none" w:sz="0" w:space="0" w:color="auto"/>
                <w:right w:val="none" w:sz="0" w:space="0" w:color="auto"/>
              </w:divBdr>
            </w:div>
            <w:div w:id="48844689">
              <w:marLeft w:val="0"/>
              <w:marRight w:val="0"/>
              <w:marTop w:val="0"/>
              <w:marBottom w:val="0"/>
              <w:divBdr>
                <w:top w:val="none" w:sz="0" w:space="0" w:color="auto"/>
                <w:left w:val="none" w:sz="0" w:space="0" w:color="auto"/>
                <w:bottom w:val="none" w:sz="0" w:space="0" w:color="auto"/>
                <w:right w:val="none" w:sz="0" w:space="0" w:color="auto"/>
              </w:divBdr>
            </w:div>
            <w:div w:id="56365291">
              <w:marLeft w:val="0"/>
              <w:marRight w:val="0"/>
              <w:marTop w:val="0"/>
              <w:marBottom w:val="0"/>
              <w:divBdr>
                <w:top w:val="none" w:sz="0" w:space="0" w:color="auto"/>
                <w:left w:val="none" w:sz="0" w:space="0" w:color="auto"/>
                <w:bottom w:val="none" w:sz="0" w:space="0" w:color="auto"/>
                <w:right w:val="none" w:sz="0" w:space="0" w:color="auto"/>
              </w:divBdr>
            </w:div>
            <w:div w:id="62485662">
              <w:marLeft w:val="0"/>
              <w:marRight w:val="0"/>
              <w:marTop w:val="0"/>
              <w:marBottom w:val="0"/>
              <w:divBdr>
                <w:top w:val="none" w:sz="0" w:space="0" w:color="auto"/>
                <w:left w:val="none" w:sz="0" w:space="0" w:color="auto"/>
                <w:bottom w:val="none" w:sz="0" w:space="0" w:color="auto"/>
                <w:right w:val="none" w:sz="0" w:space="0" w:color="auto"/>
              </w:divBdr>
            </w:div>
            <w:div w:id="67850855">
              <w:marLeft w:val="0"/>
              <w:marRight w:val="0"/>
              <w:marTop w:val="0"/>
              <w:marBottom w:val="0"/>
              <w:divBdr>
                <w:top w:val="none" w:sz="0" w:space="0" w:color="auto"/>
                <w:left w:val="none" w:sz="0" w:space="0" w:color="auto"/>
                <w:bottom w:val="none" w:sz="0" w:space="0" w:color="auto"/>
                <w:right w:val="none" w:sz="0" w:space="0" w:color="auto"/>
              </w:divBdr>
            </w:div>
            <w:div w:id="93523775">
              <w:marLeft w:val="0"/>
              <w:marRight w:val="0"/>
              <w:marTop w:val="0"/>
              <w:marBottom w:val="0"/>
              <w:divBdr>
                <w:top w:val="none" w:sz="0" w:space="0" w:color="auto"/>
                <w:left w:val="none" w:sz="0" w:space="0" w:color="auto"/>
                <w:bottom w:val="none" w:sz="0" w:space="0" w:color="auto"/>
                <w:right w:val="none" w:sz="0" w:space="0" w:color="auto"/>
              </w:divBdr>
            </w:div>
            <w:div w:id="131871540">
              <w:marLeft w:val="0"/>
              <w:marRight w:val="0"/>
              <w:marTop w:val="0"/>
              <w:marBottom w:val="0"/>
              <w:divBdr>
                <w:top w:val="none" w:sz="0" w:space="0" w:color="auto"/>
                <w:left w:val="none" w:sz="0" w:space="0" w:color="auto"/>
                <w:bottom w:val="none" w:sz="0" w:space="0" w:color="auto"/>
                <w:right w:val="none" w:sz="0" w:space="0" w:color="auto"/>
              </w:divBdr>
            </w:div>
            <w:div w:id="221059889">
              <w:marLeft w:val="0"/>
              <w:marRight w:val="0"/>
              <w:marTop w:val="0"/>
              <w:marBottom w:val="0"/>
              <w:divBdr>
                <w:top w:val="none" w:sz="0" w:space="0" w:color="auto"/>
                <w:left w:val="none" w:sz="0" w:space="0" w:color="auto"/>
                <w:bottom w:val="none" w:sz="0" w:space="0" w:color="auto"/>
                <w:right w:val="none" w:sz="0" w:space="0" w:color="auto"/>
              </w:divBdr>
            </w:div>
            <w:div w:id="250355185">
              <w:marLeft w:val="0"/>
              <w:marRight w:val="0"/>
              <w:marTop w:val="0"/>
              <w:marBottom w:val="0"/>
              <w:divBdr>
                <w:top w:val="none" w:sz="0" w:space="0" w:color="auto"/>
                <w:left w:val="none" w:sz="0" w:space="0" w:color="auto"/>
                <w:bottom w:val="none" w:sz="0" w:space="0" w:color="auto"/>
                <w:right w:val="none" w:sz="0" w:space="0" w:color="auto"/>
              </w:divBdr>
            </w:div>
            <w:div w:id="280262091">
              <w:marLeft w:val="0"/>
              <w:marRight w:val="0"/>
              <w:marTop w:val="0"/>
              <w:marBottom w:val="0"/>
              <w:divBdr>
                <w:top w:val="none" w:sz="0" w:space="0" w:color="auto"/>
                <w:left w:val="none" w:sz="0" w:space="0" w:color="auto"/>
                <w:bottom w:val="none" w:sz="0" w:space="0" w:color="auto"/>
                <w:right w:val="none" w:sz="0" w:space="0" w:color="auto"/>
              </w:divBdr>
            </w:div>
            <w:div w:id="316344381">
              <w:marLeft w:val="0"/>
              <w:marRight w:val="0"/>
              <w:marTop w:val="0"/>
              <w:marBottom w:val="0"/>
              <w:divBdr>
                <w:top w:val="none" w:sz="0" w:space="0" w:color="auto"/>
                <w:left w:val="none" w:sz="0" w:space="0" w:color="auto"/>
                <w:bottom w:val="none" w:sz="0" w:space="0" w:color="auto"/>
                <w:right w:val="none" w:sz="0" w:space="0" w:color="auto"/>
              </w:divBdr>
            </w:div>
            <w:div w:id="325715183">
              <w:marLeft w:val="0"/>
              <w:marRight w:val="0"/>
              <w:marTop w:val="0"/>
              <w:marBottom w:val="0"/>
              <w:divBdr>
                <w:top w:val="none" w:sz="0" w:space="0" w:color="auto"/>
                <w:left w:val="none" w:sz="0" w:space="0" w:color="auto"/>
                <w:bottom w:val="none" w:sz="0" w:space="0" w:color="auto"/>
                <w:right w:val="none" w:sz="0" w:space="0" w:color="auto"/>
              </w:divBdr>
            </w:div>
            <w:div w:id="417218355">
              <w:marLeft w:val="0"/>
              <w:marRight w:val="0"/>
              <w:marTop w:val="0"/>
              <w:marBottom w:val="0"/>
              <w:divBdr>
                <w:top w:val="none" w:sz="0" w:space="0" w:color="auto"/>
                <w:left w:val="none" w:sz="0" w:space="0" w:color="auto"/>
                <w:bottom w:val="none" w:sz="0" w:space="0" w:color="auto"/>
                <w:right w:val="none" w:sz="0" w:space="0" w:color="auto"/>
              </w:divBdr>
            </w:div>
            <w:div w:id="560676522">
              <w:marLeft w:val="0"/>
              <w:marRight w:val="0"/>
              <w:marTop w:val="0"/>
              <w:marBottom w:val="0"/>
              <w:divBdr>
                <w:top w:val="none" w:sz="0" w:space="0" w:color="auto"/>
                <w:left w:val="none" w:sz="0" w:space="0" w:color="auto"/>
                <w:bottom w:val="none" w:sz="0" w:space="0" w:color="auto"/>
                <w:right w:val="none" w:sz="0" w:space="0" w:color="auto"/>
              </w:divBdr>
            </w:div>
            <w:div w:id="652949981">
              <w:marLeft w:val="0"/>
              <w:marRight w:val="0"/>
              <w:marTop w:val="0"/>
              <w:marBottom w:val="0"/>
              <w:divBdr>
                <w:top w:val="none" w:sz="0" w:space="0" w:color="auto"/>
                <w:left w:val="none" w:sz="0" w:space="0" w:color="auto"/>
                <w:bottom w:val="none" w:sz="0" w:space="0" w:color="auto"/>
                <w:right w:val="none" w:sz="0" w:space="0" w:color="auto"/>
              </w:divBdr>
            </w:div>
            <w:div w:id="704142608">
              <w:marLeft w:val="0"/>
              <w:marRight w:val="0"/>
              <w:marTop w:val="0"/>
              <w:marBottom w:val="0"/>
              <w:divBdr>
                <w:top w:val="none" w:sz="0" w:space="0" w:color="auto"/>
                <w:left w:val="none" w:sz="0" w:space="0" w:color="auto"/>
                <w:bottom w:val="none" w:sz="0" w:space="0" w:color="auto"/>
                <w:right w:val="none" w:sz="0" w:space="0" w:color="auto"/>
              </w:divBdr>
            </w:div>
            <w:div w:id="767701435">
              <w:marLeft w:val="0"/>
              <w:marRight w:val="0"/>
              <w:marTop w:val="0"/>
              <w:marBottom w:val="0"/>
              <w:divBdr>
                <w:top w:val="none" w:sz="0" w:space="0" w:color="auto"/>
                <w:left w:val="none" w:sz="0" w:space="0" w:color="auto"/>
                <w:bottom w:val="none" w:sz="0" w:space="0" w:color="auto"/>
                <w:right w:val="none" w:sz="0" w:space="0" w:color="auto"/>
              </w:divBdr>
            </w:div>
            <w:div w:id="853567108">
              <w:marLeft w:val="0"/>
              <w:marRight w:val="0"/>
              <w:marTop w:val="0"/>
              <w:marBottom w:val="0"/>
              <w:divBdr>
                <w:top w:val="none" w:sz="0" w:space="0" w:color="auto"/>
                <w:left w:val="none" w:sz="0" w:space="0" w:color="auto"/>
                <w:bottom w:val="none" w:sz="0" w:space="0" w:color="auto"/>
                <w:right w:val="none" w:sz="0" w:space="0" w:color="auto"/>
              </w:divBdr>
            </w:div>
            <w:div w:id="911308674">
              <w:marLeft w:val="0"/>
              <w:marRight w:val="0"/>
              <w:marTop w:val="0"/>
              <w:marBottom w:val="0"/>
              <w:divBdr>
                <w:top w:val="none" w:sz="0" w:space="0" w:color="auto"/>
                <w:left w:val="none" w:sz="0" w:space="0" w:color="auto"/>
                <w:bottom w:val="none" w:sz="0" w:space="0" w:color="auto"/>
                <w:right w:val="none" w:sz="0" w:space="0" w:color="auto"/>
              </w:divBdr>
            </w:div>
            <w:div w:id="989938857">
              <w:marLeft w:val="0"/>
              <w:marRight w:val="0"/>
              <w:marTop w:val="0"/>
              <w:marBottom w:val="0"/>
              <w:divBdr>
                <w:top w:val="none" w:sz="0" w:space="0" w:color="auto"/>
                <w:left w:val="none" w:sz="0" w:space="0" w:color="auto"/>
                <w:bottom w:val="none" w:sz="0" w:space="0" w:color="auto"/>
                <w:right w:val="none" w:sz="0" w:space="0" w:color="auto"/>
              </w:divBdr>
            </w:div>
            <w:div w:id="1003822450">
              <w:marLeft w:val="0"/>
              <w:marRight w:val="0"/>
              <w:marTop w:val="0"/>
              <w:marBottom w:val="0"/>
              <w:divBdr>
                <w:top w:val="none" w:sz="0" w:space="0" w:color="auto"/>
                <w:left w:val="none" w:sz="0" w:space="0" w:color="auto"/>
                <w:bottom w:val="none" w:sz="0" w:space="0" w:color="auto"/>
                <w:right w:val="none" w:sz="0" w:space="0" w:color="auto"/>
              </w:divBdr>
            </w:div>
            <w:div w:id="1009983355">
              <w:marLeft w:val="0"/>
              <w:marRight w:val="0"/>
              <w:marTop w:val="0"/>
              <w:marBottom w:val="0"/>
              <w:divBdr>
                <w:top w:val="none" w:sz="0" w:space="0" w:color="auto"/>
                <w:left w:val="none" w:sz="0" w:space="0" w:color="auto"/>
                <w:bottom w:val="none" w:sz="0" w:space="0" w:color="auto"/>
                <w:right w:val="none" w:sz="0" w:space="0" w:color="auto"/>
              </w:divBdr>
            </w:div>
            <w:div w:id="1025253268">
              <w:marLeft w:val="0"/>
              <w:marRight w:val="0"/>
              <w:marTop w:val="0"/>
              <w:marBottom w:val="0"/>
              <w:divBdr>
                <w:top w:val="none" w:sz="0" w:space="0" w:color="auto"/>
                <w:left w:val="none" w:sz="0" w:space="0" w:color="auto"/>
                <w:bottom w:val="none" w:sz="0" w:space="0" w:color="auto"/>
                <w:right w:val="none" w:sz="0" w:space="0" w:color="auto"/>
              </w:divBdr>
            </w:div>
            <w:div w:id="1075858358">
              <w:marLeft w:val="0"/>
              <w:marRight w:val="0"/>
              <w:marTop w:val="0"/>
              <w:marBottom w:val="0"/>
              <w:divBdr>
                <w:top w:val="none" w:sz="0" w:space="0" w:color="auto"/>
                <w:left w:val="none" w:sz="0" w:space="0" w:color="auto"/>
                <w:bottom w:val="none" w:sz="0" w:space="0" w:color="auto"/>
                <w:right w:val="none" w:sz="0" w:space="0" w:color="auto"/>
              </w:divBdr>
            </w:div>
            <w:div w:id="1139805491">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 w:id="1228999271">
              <w:marLeft w:val="0"/>
              <w:marRight w:val="0"/>
              <w:marTop w:val="0"/>
              <w:marBottom w:val="0"/>
              <w:divBdr>
                <w:top w:val="none" w:sz="0" w:space="0" w:color="auto"/>
                <w:left w:val="none" w:sz="0" w:space="0" w:color="auto"/>
                <w:bottom w:val="none" w:sz="0" w:space="0" w:color="auto"/>
                <w:right w:val="none" w:sz="0" w:space="0" w:color="auto"/>
              </w:divBdr>
            </w:div>
            <w:div w:id="1241722007">
              <w:marLeft w:val="0"/>
              <w:marRight w:val="0"/>
              <w:marTop w:val="0"/>
              <w:marBottom w:val="0"/>
              <w:divBdr>
                <w:top w:val="none" w:sz="0" w:space="0" w:color="auto"/>
                <w:left w:val="none" w:sz="0" w:space="0" w:color="auto"/>
                <w:bottom w:val="none" w:sz="0" w:space="0" w:color="auto"/>
                <w:right w:val="none" w:sz="0" w:space="0" w:color="auto"/>
              </w:divBdr>
            </w:div>
            <w:div w:id="1434402328">
              <w:marLeft w:val="0"/>
              <w:marRight w:val="0"/>
              <w:marTop w:val="0"/>
              <w:marBottom w:val="0"/>
              <w:divBdr>
                <w:top w:val="none" w:sz="0" w:space="0" w:color="auto"/>
                <w:left w:val="none" w:sz="0" w:space="0" w:color="auto"/>
                <w:bottom w:val="none" w:sz="0" w:space="0" w:color="auto"/>
                <w:right w:val="none" w:sz="0" w:space="0" w:color="auto"/>
              </w:divBdr>
            </w:div>
            <w:div w:id="1477528554">
              <w:marLeft w:val="0"/>
              <w:marRight w:val="0"/>
              <w:marTop w:val="0"/>
              <w:marBottom w:val="0"/>
              <w:divBdr>
                <w:top w:val="none" w:sz="0" w:space="0" w:color="auto"/>
                <w:left w:val="none" w:sz="0" w:space="0" w:color="auto"/>
                <w:bottom w:val="none" w:sz="0" w:space="0" w:color="auto"/>
                <w:right w:val="none" w:sz="0" w:space="0" w:color="auto"/>
              </w:divBdr>
            </w:div>
            <w:div w:id="1494948433">
              <w:marLeft w:val="0"/>
              <w:marRight w:val="0"/>
              <w:marTop w:val="0"/>
              <w:marBottom w:val="0"/>
              <w:divBdr>
                <w:top w:val="none" w:sz="0" w:space="0" w:color="auto"/>
                <w:left w:val="none" w:sz="0" w:space="0" w:color="auto"/>
                <w:bottom w:val="none" w:sz="0" w:space="0" w:color="auto"/>
                <w:right w:val="none" w:sz="0" w:space="0" w:color="auto"/>
              </w:divBdr>
            </w:div>
            <w:div w:id="1575050323">
              <w:marLeft w:val="0"/>
              <w:marRight w:val="0"/>
              <w:marTop w:val="0"/>
              <w:marBottom w:val="0"/>
              <w:divBdr>
                <w:top w:val="none" w:sz="0" w:space="0" w:color="auto"/>
                <w:left w:val="none" w:sz="0" w:space="0" w:color="auto"/>
                <w:bottom w:val="none" w:sz="0" w:space="0" w:color="auto"/>
                <w:right w:val="none" w:sz="0" w:space="0" w:color="auto"/>
              </w:divBdr>
            </w:div>
            <w:div w:id="1596094516">
              <w:marLeft w:val="0"/>
              <w:marRight w:val="0"/>
              <w:marTop w:val="0"/>
              <w:marBottom w:val="0"/>
              <w:divBdr>
                <w:top w:val="none" w:sz="0" w:space="0" w:color="auto"/>
                <w:left w:val="none" w:sz="0" w:space="0" w:color="auto"/>
                <w:bottom w:val="none" w:sz="0" w:space="0" w:color="auto"/>
                <w:right w:val="none" w:sz="0" w:space="0" w:color="auto"/>
              </w:divBdr>
            </w:div>
            <w:div w:id="1630017207">
              <w:marLeft w:val="0"/>
              <w:marRight w:val="0"/>
              <w:marTop w:val="0"/>
              <w:marBottom w:val="0"/>
              <w:divBdr>
                <w:top w:val="none" w:sz="0" w:space="0" w:color="auto"/>
                <w:left w:val="none" w:sz="0" w:space="0" w:color="auto"/>
                <w:bottom w:val="none" w:sz="0" w:space="0" w:color="auto"/>
                <w:right w:val="none" w:sz="0" w:space="0" w:color="auto"/>
              </w:divBdr>
            </w:div>
            <w:div w:id="1727755088">
              <w:marLeft w:val="0"/>
              <w:marRight w:val="0"/>
              <w:marTop w:val="0"/>
              <w:marBottom w:val="0"/>
              <w:divBdr>
                <w:top w:val="none" w:sz="0" w:space="0" w:color="auto"/>
                <w:left w:val="none" w:sz="0" w:space="0" w:color="auto"/>
                <w:bottom w:val="none" w:sz="0" w:space="0" w:color="auto"/>
                <w:right w:val="none" w:sz="0" w:space="0" w:color="auto"/>
              </w:divBdr>
            </w:div>
            <w:div w:id="1759473089">
              <w:marLeft w:val="0"/>
              <w:marRight w:val="0"/>
              <w:marTop w:val="0"/>
              <w:marBottom w:val="0"/>
              <w:divBdr>
                <w:top w:val="none" w:sz="0" w:space="0" w:color="auto"/>
                <w:left w:val="none" w:sz="0" w:space="0" w:color="auto"/>
                <w:bottom w:val="none" w:sz="0" w:space="0" w:color="auto"/>
                <w:right w:val="none" w:sz="0" w:space="0" w:color="auto"/>
              </w:divBdr>
            </w:div>
            <w:div w:id="1838230826">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 w:id="1886212705">
              <w:marLeft w:val="0"/>
              <w:marRight w:val="0"/>
              <w:marTop w:val="0"/>
              <w:marBottom w:val="0"/>
              <w:divBdr>
                <w:top w:val="none" w:sz="0" w:space="0" w:color="auto"/>
                <w:left w:val="none" w:sz="0" w:space="0" w:color="auto"/>
                <w:bottom w:val="none" w:sz="0" w:space="0" w:color="auto"/>
                <w:right w:val="none" w:sz="0" w:space="0" w:color="auto"/>
              </w:divBdr>
            </w:div>
            <w:div w:id="1928728787">
              <w:marLeft w:val="0"/>
              <w:marRight w:val="0"/>
              <w:marTop w:val="0"/>
              <w:marBottom w:val="0"/>
              <w:divBdr>
                <w:top w:val="none" w:sz="0" w:space="0" w:color="auto"/>
                <w:left w:val="none" w:sz="0" w:space="0" w:color="auto"/>
                <w:bottom w:val="none" w:sz="0" w:space="0" w:color="auto"/>
                <w:right w:val="none" w:sz="0" w:space="0" w:color="auto"/>
              </w:divBdr>
            </w:div>
            <w:div w:id="1981962185">
              <w:marLeft w:val="0"/>
              <w:marRight w:val="0"/>
              <w:marTop w:val="0"/>
              <w:marBottom w:val="0"/>
              <w:divBdr>
                <w:top w:val="none" w:sz="0" w:space="0" w:color="auto"/>
                <w:left w:val="none" w:sz="0" w:space="0" w:color="auto"/>
                <w:bottom w:val="none" w:sz="0" w:space="0" w:color="auto"/>
                <w:right w:val="none" w:sz="0" w:space="0" w:color="auto"/>
              </w:divBdr>
            </w:div>
            <w:div w:id="2058578029">
              <w:marLeft w:val="0"/>
              <w:marRight w:val="0"/>
              <w:marTop w:val="0"/>
              <w:marBottom w:val="0"/>
              <w:divBdr>
                <w:top w:val="none" w:sz="0" w:space="0" w:color="auto"/>
                <w:left w:val="none" w:sz="0" w:space="0" w:color="auto"/>
                <w:bottom w:val="none" w:sz="0" w:space="0" w:color="auto"/>
                <w:right w:val="none" w:sz="0" w:space="0" w:color="auto"/>
              </w:divBdr>
            </w:div>
            <w:div w:id="2079743285">
              <w:marLeft w:val="0"/>
              <w:marRight w:val="0"/>
              <w:marTop w:val="0"/>
              <w:marBottom w:val="0"/>
              <w:divBdr>
                <w:top w:val="none" w:sz="0" w:space="0" w:color="auto"/>
                <w:left w:val="none" w:sz="0" w:space="0" w:color="auto"/>
                <w:bottom w:val="none" w:sz="0" w:space="0" w:color="auto"/>
                <w:right w:val="none" w:sz="0" w:space="0" w:color="auto"/>
              </w:divBdr>
            </w:div>
            <w:div w:id="2122869430">
              <w:marLeft w:val="0"/>
              <w:marRight w:val="0"/>
              <w:marTop w:val="0"/>
              <w:marBottom w:val="0"/>
              <w:divBdr>
                <w:top w:val="none" w:sz="0" w:space="0" w:color="auto"/>
                <w:left w:val="none" w:sz="0" w:space="0" w:color="auto"/>
                <w:bottom w:val="none" w:sz="0" w:space="0" w:color="auto"/>
                <w:right w:val="none" w:sz="0" w:space="0" w:color="auto"/>
              </w:divBdr>
            </w:div>
            <w:div w:id="2143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066">
      <w:bodyDiv w:val="1"/>
      <w:marLeft w:val="0"/>
      <w:marRight w:val="0"/>
      <w:marTop w:val="0"/>
      <w:marBottom w:val="0"/>
      <w:divBdr>
        <w:top w:val="none" w:sz="0" w:space="0" w:color="auto"/>
        <w:left w:val="none" w:sz="0" w:space="0" w:color="auto"/>
        <w:bottom w:val="none" w:sz="0" w:space="0" w:color="auto"/>
        <w:right w:val="none" w:sz="0" w:space="0" w:color="auto"/>
      </w:divBdr>
      <w:divsChild>
        <w:div w:id="359360918">
          <w:marLeft w:val="0"/>
          <w:marRight w:val="0"/>
          <w:marTop w:val="0"/>
          <w:marBottom w:val="0"/>
          <w:divBdr>
            <w:top w:val="none" w:sz="0" w:space="0" w:color="auto"/>
            <w:left w:val="none" w:sz="0" w:space="0" w:color="auto"/>
            <w:bottom w:val="none" w:sz="0" w:space="0" w:color="auto"/>
            <w:right w:val="none" w:sz="0" w:space="0" w:color="auto"/>
          </w:divBdr>
          <w:divsChild>
            <w:div w:id="139881992">
              <w:marLeft w:val="0"/>
              <w:marRight w:val="0"/>
              <w:marTop w:val="0"/>
              <w:marBottom w:val="0"/>
              <w:divBdr>
                <w:top w:val="none" w:sz="0" w:space="0" w:color="auto"/>
                <w:left w:val="none" w:sz="0" w:space="0" w:color="auto"/>
                <w:bottom w:val="none" w:sz="0" w:space="0" w:color="auto"/>
                <w:right w:val="none" w:sz="0" w:space="0" w:color="auto"/>
              </w:divBdr>
            </w:div>
            <w:div w:id="1218468539">
              <w:marLeft w:val="0"/>
              <w:marRight w:val="0"/>
              <w:marTop w:val="0"/>
              <w:marBottom w:val="0"/>
              <w:divBdr>
                <w:top w:val="none" w:sz="0" w:space="0" w:color="auto"/>
                <w:left w:val="none" w:sz="0" w:space="0" w:color="auto"/>
                <w:bottom w:val="none" w:sz="0" w:space="0" w:color="auto"/>
                <w:right w:val="none" w:sz="0" w:space="0" w:color="auto"/>
              </w:divBdr>
            </w:div>
            <w:div w:id="1314407786">
              <w:marLeft w:val="0"/>
              <w:marRight w:val="0"/>
              <w:marTop w:val="0"/>
              <w:marBottom w:val="0"/>
              <w:divBdr>
                <w:top w:val="none" w:sz="0" w:space="0" w:color="auto"/>
                <w:left w:val="none" w:sz="0" w:space="0" w:color="auto"/>
                <w:bottom w:val="none" w:sz="0" w:space="0" w:color="auto"/>
                <w:right w:val="none" w:sz="0" w:space="0" w:color="auto"/>
              </w:divBdr>
            </w:div>
            <w:div w:id="1496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093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6714271">
      <w:bodyDiv w:val="1"/>
      <w:marLeft w:val="0"/>
      <w:marRight w:val="0"/>
      <w:marTop w:val="0"/>
      <w:marBottom w:val="0"/>
      <w:divBdr>
        <w:top w:val="none" w:sz="0" w:space="0" w:color="auto"/>
        <w:left w:val="none" w:sz="0" w:space="0" w:color="auto"/>
        <w:bottom w:val="none" w:sz="0" w:space="0" w:color="auto"/>
        <w:right w:val="none" w:sz="0" w:space="0" w:color="auto"/>
      </w:divBdr>
      <w:divsChild>
        <w:div w:id="1744063525">
          <w:marLeft w:val="0"/>
          <w:marRight w:val="0"/>
          <w:marTop w:val="0"/>
          <w:marBottom w:val="0"/>
          <w:divBdr>
            <w:top w:val="none" w:sz="0" w:space="0" w:color="auto"/>
            <w:left w:val="none" w:sz="0" w:space="0" w:color="auto"/>
            <w:bottom w:val="none" w:sz="0" w:space="0" w:color="auto"/>
            <w:right w:val="none" w:sz="0" w:space="0" w:color="auto"/>
          </w:divBdr>
          <w:divsChild>
            <w:div w:id="990907926">
              <w:marLeft w:val="0"/>
              <w:marRight w:val="0"/>
              <w:marTop w:val="0"/>
              <w:marBottom w:val="0"/>
              <w:divBdr>
                <w:top w:val="none" w:sz="0" w:space="0" w:color="auto"/>
                <w:left w:val="none" w:sz="0" w:space="0" w:color="auto"/>
                <w:bottom w:val="none" w:sz="0" w:space="0" w:color="auto"/>
                <w:right w:val="none" w:sz="0" w:space="0" w:color="auto"/>
              </w:divBdr>
            </w:div>
            <w:div w:id="1712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238">
      <w:bodyDiv w:val="1"/>
      <w:marLeft w:val="0"/>
      <w:marRight w:val="0"/>
      <w:marTop w:val="0"/>
      <w:marBottom w:val="0"/>
      <w:divBdr>
        <w:top w:val="none" w:sz="0" w:space="0" w:color="auto"/>
        <w:left w:val="none" w:sz="0" w:space="0" w:color="auto"/>
        <w:bottom w:val="none" w:sz="0" w:space="0" w:color="auto"/>
        <w:right w:val="none" w:sz="0" w:space="0" w:color="auto"/>
      </w:divBdr>
      <w:divsChild>
        <w:div w:id="55128740">
          <w:marLeft w:val="0"/>
          <w:marRight w:val="0"/>
          <w:marTop w:val="0"/>
          <w:marBottom w:val="0"/>
          <w:divBdr>
            <w:top w:val="none" w:sz="0" w:space="0" w:color="auto"/>
            <w:left w:val="none" w:sz="0" w:space="0" w:color="auto"/>
            <w:bottom w:val="none" w:sz="0" w:space="0" w:color="auto"/>
            <w:right w:val="none" w:sz="0" w:space="0" w:color="auto"/>
          </w:divBdr>
          <w:divsChild>
            <w:div w:id="427963432">
              <w:marLeft w:val="0"/>
              <w:marRight w:val="0"/>
              <w:marTop w:val="0"/>
              <w:marBottom w:val="0"/>
              <w:divBdr>
                <w:top w:val="none" w:sz="0" w:space="0" w:color="auto"/>
                <w:left w:val="none" w:sz="0" w:space="0" w:color="auto"/>
                <w:bottom w:val="none" w:sz="0" w:space="0" w:color="auto"/>
                <w:right w:val="none" w:sz="0" w:space="0" w:color="auto"/>
              </w:divBdr>
            </w:div>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19251137">
      <w:bodyDiv w:val="1"/>
      <w:marLeft w:val="0"/>
      <w:marRight w:val="0"/>
      <w:marTop w:val="0"/>
      <w:marBottom w:val="0"/>
      <w:divBdr>
        <w:top w:val="none" w:sz="0" w:space="0" w:color="auto"/>
        <w:left w:val="none" w:sz="0" w:space="0" w:color="auto"/>
        <w:bottom w:val="none" w:sz="0" w:space="0" w:color="auto"/>
        <w:right w:val="none" w:sz="0" w:space="0" w:color="auto"/>
      </w:divBdr>
    </w:div>
    <w:div w:id="1425154273">
      <w:bodyDiv w:val="1"/>
      <w:marLeft w:val="0"/>
      <w:marRight w:val="0"/>
      <w:marTop w:val="0"/>
      <w:marBottom w:val="0"/>
      <w:divBdr>
        <w:top w:val="none" w:sz="0" w:space="0" w:color="auto"/>
        <w:left w:val="none" w:sz="0" w:space="0" w:color="auto"/>
        <w:bottom w:val="none" w:sz="0" w:space="0" w:color="auto"/>
        <w:right w:val="none" w:sz="0" w:space="0" w:color="auto"/>
      </w:divBdr>
      <w:divsChild>
        <w:div w:id="2106607259">
          <w:marLeft w:val="0"/>
          <w:marRight w:val="0"/>
          <w:marTop w:val="0"/>
          <w:marBottom w:val="0"/>
          <w:divBdr>
            <w:top w:val="none" w:sz="0" w:space="0" w:color="auto"/>
            <w:left w:val="none" w:sz="0" w:space="0" w:color="auto"/>
            <w:bottom w:val="none" w:sz="0" w:space="0" w:color="auto"/>
            <w:right w:val="none" w:sz="0" w:space="0" w:color="auto"/>
          </w:divBdr>
          <w:divsChild>
            <w:div w:id="58065476">
              <w:marLeft w:val="0"/>
              <w:marRight w:val="0"/>
              <w:marTop w:val="0"/>
              <w:marBottom w:val="0"/>
              <w:divBdr>
                <w:top w:val="none" w:sz="0" w:space="0" w:color="auto"/>
                <w:left w:val="none" w:sz="0" w:space="0" w:color="auto"/>
                <w:bottom w:val="none" w:sz="0" w:space="0" w:color="auto"/>
                <w:right w:val="none" w:sz="0" w:space="0" w:color="auto"/>
              </w:divBdr>
            </w:div>
            <w:div w:id="139034210">
              <w:marLeft w:val="0"/>
              <w:marRight w:val="0"/>
              <w:marTop w:val="0"/>
              <w:marBottom w:val="0"/>
              <w:divBdr>
                <w:top w:val="none" w:sz="0" w:space="0" w:color="auto"/>
                <w:left w:val="none" w:sz="0" w:space="0" w:color="auto"/>
                <w:bottom w:val="none" w:sz="0" w:space="0" w:color="auto"/>
                <w:right w:val="none" w:sz="0" w:space="0" w:color="auto"/>
              </w:divBdr>
            </w:div>
            <w:div w:id="161507970">
              <w:marLeft w:val="0"/>
              <w:marRight w:val="0"/>
              <w:marTop w:val="0"/>
              <w:marBottom w:val="0"/>
              <w:divBdr>
                <w:top w:val="none" w:sz="0" w:space="0" w:color="auto"/>
                <w:left w:val="none" w:sz="0" w:space="0" w:color="auto"/>
                <w:bottom w:val="none" w:sz="0" w:space="0" w:color="auto"/>
                <w:right w:val="none" w:sz="0" w:space="0" w:color="auto"/>
              </w:divBdr>
            </w:div>
            <w:div w:id="444423036">
              <w:marLeft w:val="0"/>
              <w:marRight w:val="0"/>
              <w:marTop w:val="0"/>
              <w:marBottom w:val="0"/>
              <w:divBdr>
                <w:top w:val="none" w:sz="0" w:space="0" w:color="auto"/>
                <w:left w:val="none" w:sz="0" w:space="0" w:color="auto"/>
                <w:bottom w:val="none" w:sz="0" w:space="0" w:color="auto"/>
                <w:right w:val="none" w:sz="0" w:space="0" w:color="auto"/>
              </w:divBdr>
            </w:div>
            <w:div w:id="463082571">
              <w:marLeft w:val="0"/>
              <w:marRight w:val="0"/>
              <w:marTop w:val="0"/>
              <w:marBottom w:val="0"/>
              <w:divBdr>
                <w:top w:val="none" w:sz="0" w:space="0" w:color="auto"/>
                <w:left w:val="none" w:sz="0" w:space="0" w:color="auto"/>
                <w:bottom w:val="none" w:sz="0" w:space="0" w:color="auto"/>
                <w:right w:val="none" w:sz="0" w:space="0" w:color="auto"/>
              </w:divBdr>
            </w:div>
            <w:div w:id="553614977">
              <w:marLeft w:val="0"/>
              <w:marRight w:val="0"/>
              <w:marTop w:val="0"/>
              <w:marBottom w:val="0"/>
              <w:divBdr>
                <w:top w:val="none" w:sz="0" w:space="0" w:color="auto"/>
                <w:left w:val="none" w:sz="0" w:space="0" w:color="auto"/>
                <w:bottom w:val="none" w:sz="0" w:space="0" w:color="auto"/>
                <w:right w:val="none" w:sz="0" w:space="0" w:color="auto"/>
              </w:divBdr>
            </w:div>
            <w:div w:id="696588014">
              <w:marLeft w:val="0"/>
              <w:marRight w:val="0"/>
              <w:marTop w:val="0"/>
              <w:marBottom w:val="0"/>
              <w:divBdr>
                <w:top w:val="none" w:sz="0" w:space="0" w:color="auto"/>
                <w:left w:val="none" w:sz="0" w:space="0" w:color="auto"/>
                <w:bottom w:val="none" w:sz="0" w:space="0" w:color="auto"/>
                <w:right w:val="none" w:sz="0" w:space="0" w:color="auto"/>
              </w:divBdr>
            </w:div>
            <w:div w:id="750080313">
              <w:marLeft w:val="0"/>
              <w:marRight w:val="0"/>
              <w:marTop w:val="0"/>
              <w:marBottom w:val="0"/>
              <w:divBdr>
                <w:top w:val="none" w:sz="0" w:space="0" w:color="auto"/>
                <w:left w:val="none" w:sz="0" w:space="0" w:color="auto"/>
                <w:bottom w:val="none" w:sz="0" w:space="0" w:color="auto"/>
                <w:right w:val="none" w:sz="0" w:space="0" w:color="auto"/>
              </w:divBdr>
            </w:div>
            <w:div w:id="778337323">
              <w:marLeft w:val="0"/>
              <w:marRight w:val="0"/>
              <w:marTop w:val="0"/>
              <w:marBottom w:val="0"/>
              <w:divBdr>
                <w:top w:val="none" w:sz="0" w:space="0" w:color="auto"/>
                <w:left w:val="none" w:sz="0" w:space="0" w:color="auto"/>
                <w:bottom w:val="none" w:sz="0" w:space="0" w:color="auto"/>
                <w:right w:val="none" w:sz="0" w:space="0" w:color="auto"/>
              </w:divBdr>
            </w:div>
            <w:div w:id="819614989">
              <w:marLeft w:val="0"/>
              <w:marRight w:val="0"/>
              <w:marTop w:val="0"/>
              <w:marBottom w:val="0"/>
              <w:divBdr>
                <w:top w:val="none" w:sz="0" w:space="0" w:color="auto"/>
                <w:left w:val="none" w:sz="0" w:space="0" w:color="auto"/>
                <w:bottom w:val="none" w:sz="0" w:space="0" w:color="auto"/>
                <w:right w:val="none" w:sz="0" w:space="0" w:color="auto"/>
              </w:divBdr>
            </w:div>
            <w:div w:id="1076784119">
              <w:marLeft w:val="0"/>
              <w:marRight w:val="0"/>
              <w:marTop w:val="0"/>
              <w:marBottom w:val="0"/>
              <w:divBdr>
                <w:top w:val="none" w:sz="0" w:space="0" w:color="auto"/>
                <w:left w:val="none" w:sz="0" w:space="0" w:color="auto"/>
                <w:bottom w:val="none" w:sz="0" w:space="0" w:color="auto"/>
                <w:right w:val="none" w:sz="0" w:space="0" w:color="auto"/>
              </w:divBdr>
            </w:div>
            <w:div w:id="1323777079">
              <w:marLeft w:val="0"/>
              <w:marRight w:val="0"/>
              <w:marTop w:val="0"/>
              <w:marBottom w:val="0"/>
              <w:divBdr>
                <w:top w:val="none" w:sz="0" w:space="0" w:color="auto"/>
                <w:left w:val="none" w:sz="0" w:space="0" w:color="auto"/>
                <w:bottom w:val="none" w:sz="0" w:space="0" w:color="auto"/>
                <w:right w:val="none" w:sz="0" w:space="0" w:color="auto"/>
              </w:divBdr>
            </w:div>
            <w:div w:id="1333951567">
              <w:marLeft w:val="0"/>
              <w:marRight w:val="0"/>
              <w:marTop w:val="0"/>
              <w:marBottom w:val="0"/>
              <w:divBdr>
                <w:top w:val="none" w:sz="0" w:space="0" w:color="auto"/>
                <w:left w:val="none" w:sz="0" w:space="0" w:color="auto"/>
                <w:bottom w:val="none" w:sz="0" w:space="0" w:color="auto"/>
                <w:right w:val="none" w:sz="0" w:space="0" w:color="auto"/>
              </w:divBdr>
            </w:div>
            <w:div w:id="1380478060">
              <w:marLeft w:val="0"/>
              <w:marRight w:val="0"/>
              <w:marTop w:val="0"/>
              <w:marBottom w:val="0"/>
              <w:divBdr>
                <w:top w:val="none" w:sz="0" w:space="0" w:color="auto"/>
                <w:left w:val="none" w:sz="0" w:space="0" w:color="auto"/>
                <w:bottom w:val="none" w:sz="0" w:space="0" w:color="auto"/>
                <w:right w:val="none" w:sz="0" w:space="0" w:color="auto"/>
              </w:divBdr>
            </w:div>
            <w:div w:id="1426154025">
              <w:marLeft w:val="0"/>
              <w:marRight w:val="0"/>
              <w:marTop w:val="0"/>
              <w:marBottom w:val="0"/>
              <w:divBdr>
                <w:top w:val="none" w:sz="0" w:space="0" w:color="auto"/>
                <w:left w:val="none" w:sz="0" w:space="0" w:color="auto"/>
                <w:bottom w:val="none" w:sz="0" w:space="0" w:color="auto"/>
                <w:right w:val="none" w:sz="0" w:space="0" w:color="auto"/>
              </w:divBdr>
            </w:div>
            <w:div w:id="1651322782">
              <w:marLeft w:val="0"/>
              <w:marRight w:val="0"/>
              <w:marTop w:val="0"/>
              <w:marBottom w:val="0"/>
              <w:divBdr>
                <w:top w:val="none" w:sz="0" w:space="0" w:color="auto"/>
                <w:left w:val="none" w:sz="0" w:space="0" w:color="auto"/>
                <w:bottom w:val="none" w:sz="0" w:space="0" w:color="auto"/>
                <w:right w:val="none" w:sz="0" w:space="0" w:color="auto"/>
              </w:divBdr>
            </w:div>
            <w:div w:id="1811708025">
              <w:marLeft w:val="0"/>
              <w:marRight w:val="0"/>
              <w:marTop w:val="0"/>
              <w:marBottom w:val="0"/>
              <w:divBdr>
                <w:top w:val="none" w:sz="0" w:space="0" w:color="auto"/>
                <w:left w:val="none" w:sz="0" w:space="0" w:color="auto"/>
                <w:bottom w:val="none" w:sz="0" w:space="0" w:color="auto"/>
                <w:right w:val="none" w:sz="0" w:space="0" w:color="auto"/>
              </w:divBdr>
            </w:div>
            <w:div w:id="1932272963">
              <w:marLeft w:val="0"/>
              <w:marRight w:val="0"/>
              <w:marTop w:val="0"/>
              <w:marBottom w:val="0"/>
              <w:divBdr>
                <w:top w:val="none" w:sz="0" w:space="0" w:color="auto"/>
                <w:left w:val="none" w:sz="0" w:space="0" w:color="auto"/>
                <w:bottom w:val="none" w:sz="0" w:space="0" w:color="auto"/>
                <w:right w:val="none" w:sz="0" w:space="0" w:color="auto"/>
              </w:divBdr>
            </w:div>
            <w:div w:id="19812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992">
      <w:bodyDiv w:val="1"/>
      <w:marLeft w:val="0"/>
      <w:marRight w:val="0"/>
      <w:marTop w:val="0"/>
      <w:marBottom w:val="0"/>
      <w:divBdr>
        <w:top w:val="none" w:sz="0" w:space="0" w:color="auto"/>
        <w:left w:val="none" w:sz="0" w:space="0" w:color="auto"/>
        <w:bottom w:val="none" w:sz="0" w:space="0" w:color="auto"/>
        <w:right w:val="none" w:sz="0" w:space="0" w:color="auto"/>
      </w:divBdr>
      <w:divsChild>
        <w:div w:id="374744836">
          <w:marLeft w:val="0"/>
          <w:marRight w:val="0"/>
          <w:marTop w:val="0"/>
          <w:marBottom w:val="0"/>
          <w:divBdr>
            <w:top w:val="none" w:sz="0" w:space="0" w:color="auto"/>
            <w:left w:val="none" w:sz="0" w:space="0" w:color="auto"/>
            <w:bottom w:val="none" w:sz="0" w:space="0" w:color="auto"/>
            <w:right w:val="none" w:sz="0" w:space="0" w:color="auto"/>
          </w:divBdr>
          <w:divsChild>
            <w:div w:id="204563954">
              <w:marLeft w:val="0"/>
              <w:marRight w:val="0"/>
              <w:marTop w:val="0"/>
              <w:marBottom w:val="0"/>
              <w:divBdr>
                <w:top w:val="none" w:sz="0" w:space="0" w:color="auto"/>
                <w:left w:val="none" w:sz="0" w:space="0" w:color="auto"/>
                <w:bottom w:val="none" w:sz="0" w:space="0" w:color="auto"/>
                <w:right w:val="none" w:sz="0" w:space="0" w:color="auto"/>
              </w:divBdr>
            </w:div>
            <w:div w:id="251160460">
              <w:marLeft w:val="0"/>
              <w:marRight w:val="0"/>
              <w:marTop w:val="0"/>
              <w:marBottom w:val="0"/>
              <w:divBdr>
                <w:top w:val="none" w:sz="0" w:space="0" w:color="auto"/>
                <w:left w:val="none" w:sz="0" w:space="0" w:color="auto"/>
                <w:bottom w:val="none" w:sz="0" w:space="0" w:color="auto"/>
                <w:right w:val="none" w:sz="0" w:space="0" w:color="auto"/>
              </w:divBdr>
            </w:div>
            <w:div w:id="1383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472673160">
      <w:bodyDiv w:val="1"/>
      <w:marLeft w:val="0"/>
      <w:marRight w:val="0"/>
      <w:marTop w:val="0"/>
      <w:marBottom w:val="0"/>
      <w:divBdr>
        <w:top w:val="none" w:sz="0" w:space="0" w:color="auto"/>
        <w:left w:val="none" w:sz="0" w:space="0" w:color="auto"/>
        <w:bottom w:val="none" w:sz="0" w:space="0" w:color="auto"/>
        <w:right w:val="none" w:sz="0" w:space="0" w:color="auto"/>
      </w:divBdr>
      <w:divsChild>
        <w:div w:id="1206142970">
          <w:marLeft w:val="0"/>
          <w:marRight w:val="0"/>
          <w:marTop w:val="0"/>
          <w:marBottom w:val="0"/>
          <w:divBdr>
            <w:top w:val="none" w:sz="0" w:space="0" w:color="auto"/>
            <w:left w:val="none" w:sz="0" w:space="0" w:color="auto"/>
            <w:bottom w:val="none" w:sz="0" w:space="0" w:color="auto"/>
            <w:right w:val="none" w:sz="0" w:space="0" w:color="auto"/>
          </w:divBdr>
          <w:divsChild>
            <w:div w:id="18161817">
              <w:marLeft w:val="0"/>
              <w:marRight w:val="0"/>
              <w:marTop w:val="0"/>
              <w:marBottom w:val="0"/>
              <w:divBdr>
                <w:top w:val="none" w:sz="0" w:space="0" w:color="auto"/>
                <w:left w:val="none" w:sz="0" w:space="0" w:color="auto"/>
                <w:bottom w:val="none" w:sz="0" w:space="0" w:color="auto"/>
                <w:right w:val="none" w:sz="0" w:space="0" w:color="auto"/>
              </w:divBdr>
            </w:div>
            <w:div w:id="63450946">
              <w:marLeft w:val="0"/>
              <w:marRight w:val="0"/>
              <w:marTop w:val="0"/>
              <w:marBottom w:val="0"/>
              <w:divBdr>
                <w:top w:val="none" w:sz="0" w:space="0" w:color="auto"/>
                <w:left w:val="none" w:sz="0" w:space="0" w:color="auto"/>
                <w:bottom w:val="none" w:sz="0" w:space="0" w:color="auto"/>
                <w:right w:val="none" w:sz="0" w:space="0" w:color="auto"/>
              </w:divBdr>
            </w:div>
            <w:div w:id="214896948">
              <w:marLeft w:val="0"/>
              <w:marRight w:val="0"/>
              <w:marTop w:val="0"/>
              <w:marBottom w:val="0"/>
              <w:divBdr>
                <w:top w:val="none" w:sz="0" w:space="0" w:color="auto"/>
                <w:left w:val="none" w:sz="0" w:space="0" w:color="auto"/>
                <w:bottom w:val="none" w:sz="0" w:space="0" w:color="auto"/>
                <w:right w:val="none" w:sz="0" w:space="0" w:color="auto"/>
              </w:divBdr>
            </w:div>
            <w:div w:id="892958463">
              <w:marLeft w:val="0"/>
              <w:marRight w:val="0"/>
              <w:marTop w:val="0"/>
              <w:marBottom w:val="0"/>
              <w:divBdr>
                <w:top w:val="none" w:sz="0" w:space="0" w:color="auto"/>
                <w:left w:val="none" w:sz="0" w:space="0" w:color="auto"/>
                <w:bottom w:val="none" w:sz="0" w:space="0" w:color="auto"/>
                <w:right w:val="none" w:sz="0" w:space="0" w:color="auto"/>
              </w:divBdr>
            </w:div>
            <w:div w:id="1208448158">
              <w:marLeft w:val="0"/>
              <w:marRight w:val="0"/>
              <w:marTop w:val="0"/>
              <w:marBottom w:val="0"/>
              <w:divBdr>
                <w:top w:val="none" w:sz="0" w:space="0" w:color="auto"/>
                <w:left w:val="none" w:sz="0" w:space="0" w:color="auto"/>
                <w:bottom w:val="none" w:sz="0" w:space="0" w:color="auto"/>
                <w:right w:val="none" w:sz="0" w:space="0" w:color="auto"/>
              </w:divBdr>
            </w:div>
            <w:div w:id="2012025271">
              <w:marLeft w:val="0"/>
              <w:marRight w:val="0"/>
              <w:marTop w:val="0"/>
              <w:marBottom w:val="0"/>
              <w:divBdr>
                <w:top w:val="none" w:sz="0" w:space="0" w:color="auto"/>
                <w:left w:val="none" w:sz="0" w:space="0" w:color="auto"/>
                <w:bottom w:val="none" w:sz="0" w:space="0" w:color="auto"/>
                <w:right w:val="none" w:sz="0" w:space="0" w:color="auto"/>
              </w:divBdr>
            </w:div>
            <w:div w:id="2085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760">
      <w:bodyDiv w:val="1"/>
      <w:marLeft w:val="0"/>
      <w:marRight w:val="0"/>
      <w:marTop w:val="0"/>
      <w:marBottom w:val="0"/>
      <w:divBdr>
        <w:top w:val="none" w:sz="0" w:space="0" w:color="auto"/>
        <w:left w:val="none" w:sz="0" w:space="0" w:color="auto"/>
        <w:bottom w:val="none" w:sz="0" w:space="0" w:color="auto"/>
        <w:right w:val="none" w:sz="0" w:space="0" w:color="auto"/>
      </w:divBdr>
      <w:divsChild>
        <w:div w:id="2132547461">
          <w:marLeft w:val="0"/>
          <w:marRight w:val="0"/>
          <w:marTop w:val="0"/>
          <w:marBottom w:val="0"/>
          <w:divBdr>
            <w:top w:val="none" w:sz="0" w:space="0" w:color="auto"/>
            <w:left w:val="none" w:sz="0" w:space="0" w:color="auto"/>
            <w:bottom w:val="none" w:sz="0" w:space="0" w:color="auto"/>
            <w:right w:val="none" w:sz="0" w:space="0" w:color="auto"/>
          </w:divBdr>
          <w:divsChild>
            <w:div w:id="229115863">
              <w:marLeft w:val="0"/>
              <w:marRight w:val="0"/>
              <w:marTop w:val="0"/>
              <w:marBottom w:val="0"/>
              <w:divBdr>
                <w:top w:val="none" w:sz="0" w:space="0" w:color="auto"/>
                <w:left w:val="none" w:sz="0" w:space="0" w:color="auto"/>
                <w:bottom w:val="none" w:sz="0" w:space="0" w:color="auto"/>
                <w:right w:val="none" w:sz="0" w:space="0" w:color="auto"/>
              </w:divBdr>
            </w:div>
            <w:div w:id="390924662">
              <w:marLeft w:val="0"/>
              <w:marRight w:val="0"/>
              <w:marTop w:val="0"/>
              <w:marBottom w:val="0"/>
              <w:divBdr>
                <w:top w:val="none" w:sz="0" w:space="0" w:color="auto"/>
                <w:left w:val="none" w:sz="0" w:space="0" w:color="auto"/>
                <w:bottom w:val="none" w:sz="0" w:space="0" w:color="auto"/>
                <w:right w:val="none" w:sz="0" w:space="0" w:color="auto"/>
              </w:divBdr>
            </w:div>
            <w:div w:id="971402148">
              <w:marLeft w:val="0"/>
              <w:marRight w:val="0"/>
              <w:marTop w:val="0"/>
              <w:marBottom w:val="0"/>
              <w:divBdr>
                <w:top w:val="none" w:sz="0" w:space="0" w:color="auto"/>
                <w:left w:val="none" w:sz="0" w:space="0" w:color="auto"/>
                <w:bottom w:val="none" w:sz="0" w:space="0" w:color="auto"/>
                <w:right w:val="none" w:sz="0" w:space="0" w:color="auto"/>
              </w:divBdr>
            </w:div>
            <w:div w:id="1118646767">
              <w:marLeft w:val="0"/>
              <w:marRight w:val="0"/>
              <w:marTop w:val="0"/>
              <w:marBottom w:val="0"/>
              <w:divBdr>
                <w:top w:val="none" w:sz="0" w:space="0" w:color="auto"/>
                <w:left w:val="none" w:sz="0" w:space="0" w:color="auto"/>
                <w:bottom w:val="none" w:sz="0" w:space="0" w:color="auto"/>
                <w:right w:val="none" w:sz="0" w:space="0" w:color="auto"/>
              </w:divBdr>
            </w:div>
            <w:div w:id="1165776985">
              <w:marLeft w:val="0"/>
              <w:marRight w:val="0"/>
              <w:marTop w:val="0"/>
              <w:marBottom w:val="0"/>
              <w:divBdr>
                <w:top w:val="none" w:sz="0" w:space="0" w:color="auto"/>
                <w:left w:val="none" w:sz="0" w:space="0" w:color="auto"/>
                <w:bottom w:val="none" w:sz="0" w:space="0" w:color="auto"/>
                <w:right w:val="none" w:sz="0" w:space="0" w:color="auto"/>
              </w:divBdr>
            </w:div>
            <w:div w:id="1834100939">
              <w:marLeft w:val="0"/>
              <w:marRight w:val="0"/>
              <w:marTop w:val="0"/>
              <w:marBottom w:val="0"/>
              <w:divBdr>
                <w:top w:val="none" w:sz="0" w:space="0" w:color="auto"/>
                <w:left w:val="none" w:sz="0" w:space="0" w:color="auto"/>
                <w:bottom w:val="none" w:sz="0" w:space="0" w:color="auto"/>
                <w:right w:val="none" w:sz="0" w:space="0" w:color="auto"/>
              </w:divBdr>
            </w:div>
            <w:div w:id="1963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5898132">
      <w:bodyDiv w:val="1"/>
      <w:marLeft w:val="0"/>
      <w:marRight w:val="0"/>
      <w:marTop w:val="0"/>
      <w:marBottom w:val="0"/>
      <w:divBdr>
        <w:top w:val="none" w:sz="0" w:space="0" w:color="auto"/>
        <w:left w:val="none" w:sz="0" w:space="0" w:color="auto"/>
        <w:bottom w:val="none" w:sz="0" w:space="0" w:color="auto"/>
        <w:right w:val="none" w:sz="0" w:space="0" w:color="auto"/>
      </w:divBdr>
      <w:divsChild>
        <w:div w:id="997152720">
          <w:marLeft w:val="0"/>
          <w:marRight w:val="0"/>
          <w:marTop w:val="0"/>
          <w:marBottom w:val="0"/>
          <w:divBdr>
            <w:top w:val="none" w:sz="0" w:space="0" w:color="auto"/>
            <w:left w:val="none" w:sz="0" w:space="0" w:color="auto"/>
            <w:bottom w:val="none" w:sz="0" w:space="0" w:color="auto"/>
            <w:right w:val="none" w:sz="0" w:space="0" w:color="auto"/>
          </w:divBdr>
          <w:divsChild>
            <w:div w:id="68890988">
              <w:marLeft w:val="0"/>
              <w:marRight w:val="0"/>
              <w:marTop w:val="0"/>
              <w:marBottom w:val="0"/>
              <w:divBdr>
                <w:top w:val="none" w:sz="0" w:space="0" w:color="auto"/>
                <w:left w:val="none" w:sz="0" w:space="0" w:color="auto"/>
                <w:bottom w:val="none" w:sz="0" w:space="0" w:color="auto"/>
                <w:right w:val="none" w:sz="0" w:space="0" w:color="auto"/>
              </w:divBdr>
            </w:div>
            <w:div w:id="285746680">
              <w:marLeft w:val="0"/>
              <w:marRight w:val="0"/>
              <w:marTop w:val="0"/>
              <w:marBottom w:val="0"/>
              <w:divBdr>
                <w:top w:val="none" w:sz="0" w:space="0" w:color="auto"/>
                <w:left w:val="none" w:sz="0" w:space="0" w:color="auto"/>
                <w:bottom w:val="none" w:sz="0" w:space="0" w:color="auto"/>
                <w:right w:val="none" w:sz="0" w:space="0" w:color="auto"/>
              </w:divBdr>
            </w:div>
            <w:div w:id="398942208">
              <w:marLeft w:val="0"/>
              <w:marRight w:val="0"/>
              <w:marTop w:val="0"/>
              <w:marBottom w:val="0"/>
              <w:divBdr>
                <w:top w:val="none" w:sz="0" w:space="0" w:color="auto"/>
                <w:left w:val="none" w:sz="0" w:space="0" w:color="auto"/>
                <w:bottom w:val="none" w:sz="0" w:space="0" w:color="auto"/>
                <w:right w:val="none" w:sz="0" w:space="0" w:color="auto"/>
              </w:divBdr>
            </w:div>
            <w:div w:id="507673650">
              <w:marLeft w:val="0"/>
              <w:marRight w:val="0"/>
              <w:marTop w:val="0"/>
              <w:marBottom w:val="0"/>
              <w:divBdr>
                <w:top w:val="none" w:sz="0" w:space="0" w:color="auto"/>
                <w:left w:val="none" w:sz="0" w:space="0" w:color="auto"/>
                <w:bottom w:val="none" w:sz="0" w:space="0" w:color="auto"/>
                <w:right w:val="none" w:sz="0" w:space="0" w:color="auto"/>
              </w:divBdr>
            </w:div>
            <w:div w:id="571886811">
              <w:marLeft w:val="0"/>
              <w:marRight w:val="0"/>
              <w:marTop w:val="0"/>
              <w:marBottom w:val="0"/>
              <w:divBdr>
                <w:top w:val="none" w:sz="0" w:space="0" w:color="auto"/>
                <w:left w:val="none" w:sz="0" w:space="0" w:color="auto"/>
                <w:bottom w:val="none" w:sz="0" w:space="0" w:color="auto"/>
                <w:right w:val="none" w:sz="0" w:space="0" w:color="auto"/>
              </w:divBdr>
            </w:div>
            <w:div w:id="748815244">
              <w:marLeft w:val="0"/>
              <w:marRight w:val="0"/>
              <w:marTop w:val="0"/>
              <w:marBottom w:val="0"/>
              <w:divBdr>
                <w:top w:val="none" w:sz="0" w:space="0" w:color="auto"/>
                <w:left w:val="none" w:sz="0" w:space="0" w:color="auto"/>
                <w:bottom w:val="none" w:sz="0" w:space="0" w:color="auto"/>
                <w:right w:val="none" w:sz="0" w:space="0" w:color="auto"/>
              </w:divBdr>
            </w:div>
            <w:div w:id="1013337966">
              <w:marLeft w:val="0"/>
              <w:marRight w:val="0"/>
              <w:marTop w:val="0"/>
              <w:marBottom w:val="0"/>
              <w:divBdr>
                <w:top w:val="none" w:sz="0" w:space="0" w:color="auto"/>
                <w:left w:val="none" w:sz="0" w:space="0" w:color="auto"/>
                <w:bottom w:val="none" w:sz="0" w:space="0" w:color="auto"/>
                <w:right w:val="none" w:sz="0" w:space="0" w:color="auto"/>
              </w:divBdr>
            </w:div>
            <w:div w:id="1030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0466166">
      <w:bodyDiv w:val="1"/>
      <w:marLeft w:val="0"/>
      <w:marRight w:val="0"/>
      <w:marTop w:val="0"/>
      <w:marBottom w:val="0"/>
      <w:divBdr>
        <w:top w:val="none" w:sz="0" w:space="0" w:color="auto"/>
        <w:left w:val="none" w:sz="0" w:space="0" w:color="auto"/>
        <w:bottom w:val="none" w:sz="0" w:space="0" w:color="auto"/>
        <w:right w:val="none" w:sz="0" w:space="0" w:color="auto"/>
      </w:divBdr>
    </w:div>
    <w:div w:id="1528638569">
      <w:bodyDiv w:val="1"/>
      <w:marLeft w:val="0"/>
      <w:marRight w:val="0"/>
      <w:marTop w:val="0"/>
      <w:marBottom w:val="0"/>
      <w:divBdr>
        <w:top w:val="none" w:sz="0" w:space="0" w:color="auto"/>
        <w:left w:val="none" w:sz="0" w:space="0" w:color="auto"/>
        <w:bottom w:val="none" w:sz="0" w:space="0" w:color="auto"/>
        <w:right w:val="none" w:sz="0" w:space="0" w:color="auto"/>
      </w:divBdr>
      <w:divsChild>
        <w:div w:id="77026352">
          <w:marLeft w:val="0"/>
          <w:marRight w:val="0"/>
          <w:marTop w:val="0"/>
          <w:marBottom w:val="0"/>
          <w:divBdr>
            <w:top w:val="none" w:sz="0" w:space="0" w:color="auto"/>
            <w:left w:val="none" w:sz="0" w:space="0" w:color="auto"/>
            <w:bottom w:val="none" w:sz="0" w:space="0" w:color="auto"/>
            <w:right w:val="none" w:sz="0" w:space="0" w:color="auto"/>
          </w:divBdr>
          <w:divsChild>
            <w:div w:id="627126207">
              <w:marLeft w:val="0"/>
              <w:marRight w:val="0"/>
              <w:marTop w:val="0"/>
              <w:marBottom w:val="0"/>
              <w:divBdr>
                <w:top w:val="none" w:sz="0" w:space="0" w:color="auto"/>
                <w:left w:val="none" w:sz="0" w:space="0" w:color="auto"/>
                <w:bottom w:val="none" w:sz="0" w:space="0" w:color="auto"/>
                <w:right w:val="none" w:sz="0" w:space="0" w:color="auto"/>
              </w:divBdr>
            </w:div>
            <w:div w:id="933591128">
              <w:marLeft w:val="0"/>
              <w:marRight w:val="0"/>
              <w:marTop w:val="0"/>
              <w:marBottom w:val="0"/>
              <w:divBdr>
                <w:top w:val="none" w:sz="0" w:space="0" w:color="auto"/>
                <w:left w:val="none" w:sz="0" w:space="0" w:color="auto"/>
                <w:bottom w:val="none" w:sz="0" w:space="0" w:color="auto"/>
                <w:right w:val="none" w:sz="0" w:space="0" w:color="auto"/>
              </w:divBdr>
            </w:div>
            <w:div w:id="1202671368">
              <w:marLeft w:val="0"/>
              <w:marRight w:val="0"/>
              <w:marTop w:val="0"/>
              <w:marBottom w:val="0"/>
              <w:divBdr>
                <w:top w:val="none" w:sz="0" w:space="0" w:color="auto"/>
                <w:left w:val="none" w:sz="0" w:space="0" w:color="auto"/>
                <w:bottom w:val="none" w:sz="0" w:space="0" w:color="auto"/>
                <w:right w:val="none" w:sz="0" w:space="0" w:color="auto"/>
              </w:divBdr>
            </w:div>
            <w:div w:id="1468279358">
              <w:marLeft w:val="0"/>
              <w:marRight w:val="0"/>
              <w:marTop w:val="0"/>
              <w:marBottom w:val="0"/>
              <w:divBdr>
                <w:top w:val="none" w:sz="0" w:space="0" w:color="auto"/>
                <w:left w:val="none" w:sz="0" w:space="0" w:color="auto"/>
                <w:bottom w:val="none" w:sz="0" w:space="0" w:color="auto"/>
                <w:right w:val="none" w:sz="0" w:space="0" w:color="auto"/>
              </w:divBdr>
            </w:div>
            <w:div w:id="2063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208">
      <w:bodyDiv w:val="1"/>
      <w:marLeft w:val="0"/>
      <w:marRight w:val="0"/>
      <w:marTop w:val="0"/>
      <w:marBottom w:val="0"/>
      <w:divBdr>
        <w:top w:val="none" w:sz="0" w:space="0" w:color="auto"/>
        <w:left w:val="none" w:sz="0" w:space="0" w:color="auto"/>
        <w:bottom w:val="none" w:sz="0" w:space="0" w:color="auto"/>
        <w:right w:val="none" w:sz="0" w:space="0" w:color="auto"/>
      </w:divBdr>
      <w:divsChild>
        <w:div w:id="689524884">
          <w:marLeft w:val="0"/>
          <w:marRight w:val="0"/>
          <w:marTop w:val="0"/>
          <w:marBottom w:val="0"/>
          <w:divBdr>
            <w:top w:val="none" w:sz="0" w:space="0" w:color="auto"/>
            <w:left w:val="none" w:sz="0" w:space="0" w:color="auto"/>
            <w:bottom w:val="none" w:sz="0" w:space="0" w:color="auto"/>
            <w:right w:val="none" w:sz="0" w:space="0" w:color="auto"/>
          </w:divBdr>
          <w:divsChild>
            <w:div w:id="226847012">
              <w:marLeft w:val="0"/>
              <w:marRight w:val="0"/>
              <w:marTop w:val="0"/>
              <w:marBottom w:val="0"/>
              <w:divBdr>
                <w:top w:val="none" w:sz="0" w:space="0" w:color="auto"/>
                <w:left w:val="none" w:sz="0" w:space="0" w:color="auto"/>
                <w:bottom w:val="none" w:sz="0" w:space="0" w:color="auto"/>
                <w:right w:val="none" w:sz="0" w:space="0" w:color="auto"/>
              </w:divBdr>
            </w:div>
            <w:div w:id="287471351">
              <w:marLeft w:val="0"/>
              <w:marRight w:val="0"/>
              <w:marTop w:val="0"/>
              <w:marBottom w:val="0"/>
              <w:divBdr>
                <w:top w:val="none" w:sz="0" w:space="0" w:color="auto"/>
                <w:left w:val="none" w:sz="0" w:space="0" w:color="auto"/>
                <w:bottom w:val="none" w:sz="0" w:space="0" w:color="auto"/>
                <w:right w:val="none" w:sz="0" w:space="0" w:color="auto"/>
              </w:divBdr>
            </w:div>
            <w:div w:id="1406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62523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1443">
          <w:marLeft w:val="0"/>
          <w:marRight w:val="0"/>
          <w:marTop w:val="0"/>
          <w:marBottom w:val="0"/>
          <w:divBdr>
            <w:top w:val="none" w:sz="0" w:space="0" w:color="auto"/>
            <w:left w:val="none" w:sz="0" w:space="0" w:color="auto"/>
            <w:bottom w:val="none" w:sz="0" w:space="0" w:color="auto"/>
            <w:right w:val="none" w:sz="0" w:space="0" w:color="auto"/>
          </w:divBdr>
          <w:divsChild>
            <w:div w:id="511526579">
              <w:marLeft w:val="0"/>
              <w:marRight w:val="0"/>
              <w:marTop w:val="0"/>
              <w:marBottom w:val="0"/>
              <w:divBdr>
                <w:top w:val="none" w:sz="0" w:space="0" w:color="auto"/>
                <w:left w:val="none" w:sz="0" w:space="0" w:color="auto"/>
                <w:bottom w:val="none" w:sz="0" w:space="0" w:color="auto"/>
                <w:right w:val="none" w:sz="0" w:space="0" w:color="auto"/>
              </w:divBdr>
            </w:div>
            <w:div w:id="569925601">
              <w:marLeft w:val="0"/>
              <w:marRight w:val="0"/>
              <w:marTop w:val="0"/>
              <w:marBottom w:val="0"/>
              <w:divBdr>
                <w:top w:val="none" w:sz="0" w:space="0" w:color="auto"/>
                <w:left w:val="none" w:sz="0" w:space="0" w:color="auto"/>
                <w:bottom w:val="none" w:sz="0" w:space="0" w:color="auto"/>
                <w:right w:val="none" w:sz="0" w:space="0" w:color="auto"/>
              </w:divBdr>
            </w:div>
            <w:div w:id="608440035">
              <w:marLeft w:val="0"/>
              <w:marRight w:val="0"/>
              <w:marTop w:val="0"/>
              <w:marBottom w:val="0"/>
              <w:divBdr>
                <w:top w:val="none" w:sz="0" w:space="0" w:color="auto"/>
                <w:left w:val="none" w:sz="0" w:space="0" w:color="auto"/>
                <w:bottom w:val="none" w:sz="0" w:space="0" w:color="auto"/>
                <w:right w:val="none" w:sz="0" w:space="0" w:color="auto"/>
              </w:divBdr>
            </w:div>
            <w:div w:id="674570704">
              <w:marLeft w:val="0"/>
              <w:marRight w:val="0"/>
              <w:marTop w:val="0"/>
              <w:marBottom w:val="0"/>
              <w:divBdr>
                <w:top w:val="none" w:sz="0" w:space="0" w:color="auto"/>
                <w:left w:val="none" w:sz="0" w:space="0" w:color="auto"/>
                <w:bottom w:val="none" w:sz="0" w:space="0" w:color="auto"/>
                <w:right w:val="none" w:sz="0" w:space="0" w:color="auto"/>
              </w:divBdr>
            </w:div>
            <w:div w:id="689650886">
              <w:marLeft w:val="0"/>
              <w:marRight w:val="0"/>
              <w:marTop w:val="0"/>
              <w:marBottom w:val="0"/>
              <w:divBdr>
                <w:top w:val="none" w:sz="0" w:space="0" w:color="auto"/>
                <w:left w:val="none" w:sz="0" w:space="0" w:color="auto"/>
                <w:bottom w:val="none" w:sz="0" w:space="0" w:color="auto"/>
                <w:right w:val="none" w:sz="0" w:space="0" w:color="auto"/>
              </w:divBdr>
            </w:div>
            <w:div w:id="803742147">
              <w:marLeft w:val="0"/>
              <w:marRight w:val="0"/>
              <w:marTop w:val="0"/>
              <w:marBottom w:val="0"/>
              <w:divBdr>
                <w:top w:val="none" w:sz="0" w:space="0" w:color="auto"/>
                <w:left w:val="none" w:sz="0" w:space="0" w:color="auto"/>
                <w:bottom w:val="none" w:sz="0" w:space="0" w:color="auto"/>
                <w:right w:val="none" w:sz="0" w:space="0" w:color="auto"/>
              </w:divBdr>
            </w:div>
            <w:div w:id="1117017832">
              <w:marLeft w:val="0"/>
              <w:marRight w:val="0"/>
              <w:marTop w:val="0"/>
              <w:marBottom w:val="0"/>
              <w:divBdr>
                <w:top w:val="none" w:sz="0" w:space="0" w:color="auto"/>
                <w:left w:val="none" w:sz="0" w:space="0" w:color="auto"/>
                <w:bottom w:val="none" w:sz="0" w:space="0" w:color="auto"/>
                <w:right w:val="none" w:sz="0" w:space="0" w:color="auto"/>
              </w:divBdr>
            </w:div>
            <w:div w:id="1152716903">
              <w:marLeft w:val="0"/>
              <w:marRight w:val="0"/>
              <w:marTop w:val="0"/>
              <w:marBottom w:val="0"/>
              <w:divBdr>
                <w:top w:val="none" w:sz="0" w:space="0" w:color="auto"/>
                <w:left w:val="none" w:sz="0" w:space="0" w:color="auto"/>
                <w:bottom w:val="none" w:sz="0" w:space="0" w:color="auto"/>
                <w:right w:val="none" w:sz="0" w:space="0" w:color="auto"/>
              </w:divBdr>
            </w:div>
            <w:div w:id="1291664956">
              <w:marLeft w:val="0"/>
              <w:marRight w:val="0"/>
              <w:marTop w:val="0"/>
              <w:marBottom w:val="0"/>
              <w:divBdr>
                <w:top w:val="none" w:sz="0" w:space="0" w:color="auto"/>
                <w:left w:val="none" w:sz="0" w:space="0" w:color="auto"/>
                <w:bottom w:val="none" w:sz="0" w:space="0" w:color="auto"/>
                <w:right w:val="none" w:sz="0" w:space="0" w:color="auto"/>
              </w:divBdr>
            </w:div>
            <w:div w:id="1424913100">
              <w:marLeft w:val="0"/>
              <w:marRight w:val="0"/>
              <w:marTop w:val="0"/>
              <w:marBottom w:val="0"/>
              <w:divBdr>
                <w:top w:val="none" w:sz="0" w:space="0" w:color="auto"/>
                <w:left w:val="none" w:sz="0" w:space="0" w:color="auto"/>
                <w:bottom w:val="none" w:sz="0" w:space="0" w:color="auto"/>
                <w:right w:val="none" w:sz="0" w:space="0" w:color="auto"/>
              </w:divBdr>
            </w:div>
            <w:div w:id="1443182735">
              <w:marLeft w:val="0"/>
              <w:marRight w:val="0"/>
              <w:marTop w:val="0"/>
              <w:marBottom w:val="0"/>
              <w:divBdr>
                <w:top w:val="none" w:sz="0" w:space="0" w:color="auto"/>
                <w:left w:val="none" w:sz="0" w:space="0" w:color="auto"/>
                <w:bottom w:val="none" w:sz="0" w:space="0" w:color="auto"/>
                <w:right w:val="none" w:sz="0" w:space="0" w:color="auto"/>
              </w:divBdr>
            </w:div>
            <w:div w:id="1790973777">
              <w:marLeft w:val="0"/>
              <w:marRight w:val="0"/>
              <w:marTop w:val="0"/>
              <w:marBottom w:val="0"/>
              <w:divBdr>
                <w:top w:val="none" w:sz="0" w:space="0" w:color="auto"/>
                <w:left w:val="none" w:sz="0" w:space="0" w:color="auto"/>
                <w:bottom w:val="none" w:sz="0" w:space="0" w:color="auto"/>
                <w:right w:val="none" w:sz="0" w:space="0" w:color="auto"/>
              </w:divBdr>
            </w:div>
            <w:div w:id="2115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769">
      <w:bodyDiv w:val="1"/>
      <w:marLeft w:val="0"/>
      <w:marRight w:val="0"/>
      <w:marTop w:val="0"/>
      <w:marBottom w:val="0"/>
      <w:divBdr>
        <w:top w:val="none" w:sz="0" w:space="0" w:color="auto"/>
        <w:left w:val="none" w:sz="0" w:space="0" w:color="auto"/>
        <w:bottom w:val="none" w:sz="0" w:space="0" w:color="auto"/>
        <w:right w:val="none" w:sz="0" w:space="0" w:color="auto"/>
      </w:divBdr>
      <w:divsChild>
        <w:div w:id="1208445945">
          <w:marLeft w:val="0"/>
          <w:marRight w:val="0"/>
          <w:marTop w:val="0"/>
          <w:marBottom w:val="0"/>
          <w:divBdr>
            <w:top w:val="none" w:sz="0" w:space="0" w:color="auto"/>
            <w:left w:val="none" w:sz="0" w:space="0" w:color="auto"/>
            <w:bottom w:val="none" w:sz="0" w:space="0" w:color="auto"/>
            <w:right w:val="none" w:sz="0" w:space="0" w:color="auto"/>
          </w:divBdr>
          <w:divsChild>
            <w:div w:id="79065521">
              <w:marLeft w:val="0"/>
              <w:marRight w:val="0"/>
              <w:marTop w:val="0"/>
              <w:marBottom w:val="0"/>
              <w:divBdr>
                <w:top w:val="none" w:sz="0" w:space="0" w:color="auto"/>
                <w:left w:val="none" w:sz="0" w:space="0" w:color="auto"/>
                <w:bottom w:val="none" w:sz="0" w:space="0" w:color="auto"/>
                <w:right w:val="none" w:sz="0" w:space="0" w:color="auto"/>
              </w:divBdr>
            </w:div>
            <w:div w:id="1877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09696210">
      <w:bodyDiv w:val="1"/>
      <w:marLeft w:val="0"/>
      <w:marRight w:val="0"/>
      <w:marTop w:val="0"/>
      <w:marBottom w:val="0"/>
      <w:divBdr>
        <w:top w:val="none" w:sz="0" w:space="0" w:color="auto"/>
        <w:left w:val="none" w:sz="0" w:space="0" w:color="auto"/>
        <w:bottom w:val="none" w:sz="0" w:space="0" w:color="auto"/>
        <w:right w:val="none" w:sz="0" w:space="0" w:color="auto"/>
      </w:divBdr>
      <w:divsChild>
        <w:div w:id="705258919">
          <w:marLeft w:val="0"/>
          <w:marRight w:val="0"/>
          <w:marTop w:val="0"/>
          <w:marBottom w:val="0"/>
          <w:divBdr>
            <w:top w:val="none" w:sz="0" w:space="0" w:color="auto"/>
            <w:left w:val="none" w:sz="0" w:space="0" w:color="auto"/>
            <w:bottom w:val="none" w:sz="0" w:space="0" w:color="auto"/>
            <w:right w:val="none" w:sz="0" w:space="0" w:color="auto"/>
          </w:divBdr>
          <w:divsChild>
            <w:div w:id="58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44238549">
      <w:bodyDiv w:val="1"/>
      <w:marLeft w:val="0"/>
      <w:marRight w:val="0"/>
      <w:marTop w:val="0"/>
      <w:marBottom w:val="0"/>
      <w:divBdr>
        <w:top w:val="none" w:sz="0" w:space="0" w:color="auto"/>
        <w:left w:val="none" w:sz="0" w:space="0" w:color="auto"/>
        <w:bottom w:val="none" w:sz="0" w:space="0" w:color="auto"/>
        <w:right w:val="none" w:sz="0" w:space="0" w:color="auto"/>
      </w:divBdr>
      <w:divsChild>
        <w:div w:id="1386685538">
          <w:marLeft w:val="0"/>
          <w:marRight w:val="0"/>
          <w:marTop w:val="0"/>
          <w:marBottom w:val="0"/>
          <w:divBdr>
            <w:top w:val="none" w:sz="0" w:space="0" w:color="auto"/>
            <w:left w:val="none" w:sz="0" w:space="0" w:color="auto"/>
            <w:bottom w:val="none" w:sz="0" w:space="0" w:color="auto"/>
            <w:right w:val="none" w:sz="0" w:space="0" w:color="auto"/>
          </w:divBdr>
          <w:divsChild>
            <w:div w:id="659502753">
              <w:marLeft w:val="0"/>
              <w:marRight w:val="0"/>
              <w:marTop w:val="0"/>
              <w:marBottom w:val="0"/>
              <w:divBdr>
                <w:top w:val="none" w:sz="0" w:space="0" w:color="auto"/>
                <w:left w:val="none" w:sz="0" w:space="0" w:color="auto"/>
                <w:bottom w:val="none" w:sz="0" w:space="0" w:color="auto"/>
                <w:right w:val="none" w:sz="0" w:space="0" w:color="auto"/>
              </w:divBdr>
            </w:div>
            <w:div w:id="1413697534">
              <w:marLeft w:val="0"/>
              <w:marRight w:val="0"/>
              <w:marTop w:val="0"/>
              <w:marBottom w:val="0"/>
              <w:divBdr>
                <w:top w:val="none" w:sz="0" w:space="0" w:color="auto"/>
                <w:left w:val="none" w:sz="0" w:space="0" w:color="auto"/>
                <w:bottom w:val="none" w:sz="0" w:space="0" w:color="auto"/>
                <w:right w:val="none" w:sz="0" w:space="0" w:color="auto"/>
              </w:divBdr>
            </w:div>
            <w:div w:id="1451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3848024">
      <w:bodyDiv w:val="1"/>
      <w:marLeft w:val="0"/>
      <w:marRight w:val="0"/>
      <w:marTop w:val="0"/>
      <w:marBottom w:val="0"/>
      <w:divBdr>
        <w:top w:val="none" w:sz="0" w:space="0" w:color="auto"/>
        <w:left w:val="none" w:sz="0" w:space="0" w:color="auto"/>
        <w:bottom w:val="none" w:sz="0" w:space="0" w:color="auto"/>
        <w:right w:val="none" w:sz="0" w:space="0" w:color="auto"/>
      </w:divBdr>
      <w:divsChild>
        <w:div w:id="592779845">
          <w:marLeft w:val="0"/>
          <w:marRight w:val="0"/>
          <w:marTop w:val="0"/>
          <w:marBottom w:val="0"/>
          <w:divBdr>
            <w:top w:val="none" w:sz="0" w:space="0" w:color="auto"/>
            <w:left w:val="none" w:sz="0" w:space="0" w:color="auto"/>
            <w:bottom w:val="none" w:sz="0" w:space="0" w:color="auto"/>
            <w:right w:val="none" w:sz="0" w:space="0" w:color="auto"/>
          </w:divBdr>
          <w:divsChild>
            <w:div w:id="71859783">
              <w:marLeft w:val="0"/>
              <w:marRight w:val="0"/>
              <w:marTop w:val="0"/>
              <w:marBottom w:val="0"/>
              <w:divBdr>
                <w:top w:val="none" w:sz="0" w:space="0" w:color="auto"/>
                <w:left w:val="none" w:sz="0" w:space="0" w:color="auto"/>
                <w:bottom w:val="none" w:sz="0" w:space="0" w:color="auto"/>
                <w:right w:val="none" w:sz="0" w:space="0" w:color="auto"/>
              </w:divBdr>
            </w:div>
            <w:div w:id="2131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646916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9985159">
      <w:bodyDiv w:val="1"/>
      <w:marLeft w:val="0"/>
      <w:marRight w:val="0"/>
      <w:marTop w:val="0"/>
      <w:marBottom w:val="0"/>
      <w:divBdr>
        <w:top w:val="none" w:sz="0" w:space="0" w:color="auto"/>
        <w:left w:val="none" w:sz="0" w:space="0" w:color="auto"/>
        <w:bottom w:val="none" w:sz="0" w:space="0" w:color="auto"/>
        <w:right w:val="none" w:sz="0" w:space="0" w:color="auto"/>
      </w:divBdr>
      <w:divsChild>
        <w:div w:id="546139660">
          <w:marLeft w:val="0"/>
          <w:marRight w:val="0"/>
          <w:marTop w:val="0"/>
          <w:marBottom w:val="0"/>
          <w:divBdr>
            <w:top w:val="none" w:sz="0" w:space="0" w:color="auto"/>
            <w:left w:val="none" w:sz="0" w:space="0" w:color="auto"/>
            <w:bottom w:val="none" w:sz="0" w:space="0" w:color="auto"/>
            <w:right w:val="none" w:sz="0" w:space="0" w:color="auto"/>
          </w:divBdr>
          <w:divsChild>
            <w:div w:id="27994334">
              <w:marLeft w:val="0"/>
              <w:marRight w:val="0"/>
              <w:marTop w:val="0"/>
              <w:marBottom w:val="0"/>
              <w:divBdr>
                <w:top w:val="none" w:sz="0" w:space="0" w:color="auto"/>
                <w:left w:val="none" w:sz="0" w:space="0" w:color="auto"/>
                <w:bottom w:val="none" w:sz="0" w:space="0" w:color="auto"/>
                <w:right w:val="none" w:sz="0" w:space="0" w:color="auto"/>
              </w:divBdr>
            </w:div>
            <w:div w:id="31342916">
              <w:marLeft w:val="0"/>
              <w:marRight w:val="0"/>
              <w:marTop w:val="0"/>
              <w:marBottom w:val="0"/>
              <w:divBdr>
                <w:top w:val="none" w:sz="0" w:space="0" w:color="auto"/>
                <w:left w:val="none" w:sz="0" w:space="0" w:color="auto"/>
                <w:bottom w:val="none" w:sz="0" w:space="0" w:color="auto"/>
                <w:right w:val="none" w:sz="0" w:space="0" w:color="auto"/>
              </w:divBdr>
            </w:div>
            <w:div w:id="46534557">
              <w:marLeft w:val="0"/>
              <w:marRight w:val="0"/>
              <w:marTop w:val="0"/>
              <w:marBottom w:val="0"/>
              <w:divBdr>
                <w:top w:val="none" w:sz="0" w:space="0" w:color="auto"/>
                <w:left w:val="none" w:sz="0" w:space="0" w:color="auto"/>
                <w:bottom w:val="none" w:sz="0" w:space="0" w:color="auto"/>
                <w:right w:val="none" w:sz="0" w:space="0" w:color="auto"/>
              </w:divBdr>
            </w:div>
            <w:div w:id="115871976">
              <w:marLeft w:val="0"/>
              <w:marRight w:val="0"/>
              <w:marTop w:val="0"/>
              <w:marBottom w:val="0"/>
              <w:divBdr>
                <w:top w:val="none" w:sz="0" w:space="0" w:color="auto"/>
                <w:left w:val="none" w:sz="0" w:space="0" w:color="auto"/>
                <w:bottom w:val="none" w:sz="0" w:space="0" w:color="auto"/>
                <w:right w:val="none" w:sz="0" w:space="0" w:color="auto"/>
              </w:divBdr>
            </w:div>
            <w:div w:id="127742805">
              <w:marLeft w:val="0"/>
              <w:marRight w:val="0"/>
              <w:marTop w:val="0"/>
              <w:marBottom w:val="0"/>
              <w:divBdr>
                <w:top w:val="none" w:sz="0" w:space="0" w:color="auto"/>
                <w:left w:val="none" w:sz="0" w:space="0" w:color="auto"/>
                <w:bottom w:val="none" w:sz="0" w:space="0" w:color="auto"/>
                <w:right w:val="none" w:sz="0" w:space="0" w:color="auto"/>
              </w:divBdr>
            </w:div>
            <w:div w:id="139620165">
              <w:marLeft w:val="0"/>
              <w:marRight w:val="0"/>
              <w:marTop w:val="0"/>
              <w:marBottom w:val="0"/>
              <w:divBdr>
                <w:top w:val="none" w:sz="0" w:space="0" w:color="auto"/>
                <w:left w:val="none" w:sz="0" w:space="0" w:color="auto"/>
                <w:bottom w:val="none" w:sz="0" w:space="0" w:color="auto"/>
                <w:right w:val="none" w:sz="0" w:space="0" w:color="auto"/>
              </w:divBdr>
            </w:div>
            <w:div w:id="152910692">
              <w:marLeft w:val="0"/>
              <w:marRight w:val="0"/>
              <w:marTop w:val="0"/>
              <w:marBottom w:val="0"/>
              <w:divBdr>
                <w:top w:val="none" w:sz="0" w:space="0" w:color="auto"/>
                <w:left w:val="none" w:sz="0" w:space="0" w:color="auto"/>
                <w:bottom w:val="none" w:sz="0" w:space="0" w:color="auto"/>
                <w:right w:val="none" w:sz="0" w:space="0" w:color="auto"/>
              </w:divBdr>
            </w:div>
            <w:div w:id="163321599">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81018039">
              <w:marLeft w:val="0"/>
              <w:marRight w:val="0"/>
              <w:marTop w:val="0"/>
              <w:marBottom w:val="0"/>
              <w:divBdr>
                <w:top w:val="none" w:sz="0" w:space="0" w:color="auto"/>
                <w:left w:val="none" w:sz="0" w:space="0" w:color="auto"/>
                <w:bottom w:val="none" w:sz="0" w:space="0" w:color="auto"/>
                <w:right w:val="none" w:sz="0" w:space="0" w:color="auto"/>
              </w:divBdr>
            </w:div>
            <w:div w:id="269170921">
              <w:marLeft w:val="0"/>
              <w:marRight w:val="0"/>
              <w:marTop w:val="0"/>
              <w:marBottom w:val="0"/>
              <w:divBdr>
                <w:top w:val="none" w:sz="0" w:space="0" w:color="auto"/>
                <w:left w:val="none" w:sz="0" w:space="0" w:color="auto"/>
                <w:bottom w:val="none" w:sz="0" w:space="0" w:color="auto"/>
                <w:right w:val="none" w:sz="0" w:space="0" w:color="auto"/>
              </w:divBdr>
            </w:div>
            <w:div w:id="373509698">
              <w:marLeft w:val="0"/>
              <w:marRight w:val="0"/>
              <w:marTop w:val="0"/>
              <w:marBottom w:val="0"/>
              <w:divBdr>
                <w:top w:val="none" w:sz="0" w:space="0" w:color="auto"/>
                <w:left w:val="none" w:sz="0" w:space="0" w:color="auto"/>
                <w:bottom w:val="none" w:sz="0" w:space="0" w:color="auto"/>
                <w:right w:val="none" w:sz="0" w:space="0" w:color="auto"/>
              </w:divBdr>
            </w:div>
            <w:div w:id="468010620">
              <w:marLeft w:val="0"/>
              <w:marRight w:val="0"/>
              <w:marTop w:val="0"/>
              <w:marBottom w:val="0"/>
              <w:divBdr>
                <w:top w:val="none" w:sz="0" w:space="0" w:color="auto"/>
                <w:left w:val="none" w:sz="0" w:space="0" w:color="auto"/>
                <w:bottom w:val="none" w:sz="0" w:space="0" w:color="auto"/>
                <w:right w:val="none" w:sz="0" w:space="0" w:color="auto"/>
              </w:divBdr>
            </w:div>
            <w:div w:id="538786789">
              <w:marLeft w:val="0"/>
              <w:marRight w:val="0"/>
              <w:marTop w:val="0"/>
              <w:marBottom w:val="0"/>
              <w:divBdr>
                <w:top w:val="none" w:sz="0" w:space="0" w:color="auto"/>
                <w:left w:val="none" w:sz="0" w:space="0" w:color="auto"/>
                <w:bottom w:val="none" w:sz="0" w:space="0" w:color="auto"/>
                <w:right w:val="none" w:sz="0" w:space="0" w:color="auto"/>
              </w:divBdr>
            </w:div>
            <w:div w:id="557324214">
              <w:marLeft w:val="0"/>
              <w:marRight w:val="0"/>
              <w:marTop w:val="0"/>
              <w:marBottom w:val="0"/>
              <w:divBdr>
                <w:top w:val="none" w:sz="0" w:space="0" w:color="auto"/>
                <w:left w:val="none" w:sz="0" w:space="0" w:color="auto"/>
                <w:bottom w:val="none" w:sz="0" w:space="0" w:color="auto"/>
                <w:right w:val="none" w:sz="0" w:space="0" w:color="auto"/>
              </w:divBdr>
            </w:div>
            <w:div w:id="674114119">
              <w:marLeft w:val="0"/>
              <w:marRight w:val="0"/>
              <w:marTop w:val="0"/>
              <w:marBottom w:val="0"/>
              <w:divBdr>
                <w:top w:val="none" w:sz="0" w:space="0" w:color="auto"/>
                <w:left w:val="none" w:sz="0" w:space="0" w:color="auto"/>
                <w:bottom w:val="none" w:sz="0" w:space="0" w:color="auto"/>
                <w:right w:val="none" w:sz="0" w:space="0" w:color="auto"/>
              </w:divBdr>
            </w:div>
            <w:div w:id="741871794">
              <w:marLeft w:val="0"/>
              <w:marRight w:val="0"/>
              <w:marTop w:val="0"/>
              <w:marBottom w:val="0"/>
              <w:divBdr>
                <w:top w:val="none" w:sz="0" w:space="0" w:color="auto"/>
                <w:left w:val="none" w:sz="0" w:space="0" w:color="auto"/>
                <w:bottom w:val="none" w:sz="0" w:space="0" w:color="auto"/>
                <w:right w:val="none" w:sz="0" w:space="0" w:color="auto"/>
              </w:divBdr>
            </w:div>
            <w:div w:id="810251169">
              <w:marLeft w:val="0"/>
              <w:marRight w:val="0"/>
              <w:marTop w:val="0"/>
              <w:marBottom w:val="0"/>
              <w:divBdr>
                <w:top w:val="none" w:sz="0" w:space="0" w:color="auto"/>
                <w:left w:val="none" w:sz="0" w:space="0" w:color="auto"/>
                <w:bottom w:val="none" w:sz="0" w:space="0" w:color="auto"/>
                <w:right w:val="none" w:sz="0" w:space="0" w:color="auto"/>
              </w:divBdr>
            </w:div>
            <w:div w:id="823551227">
              <w:marLeft w:val="0"/>
              <w:marRight w:val="0"/>
              <w:marTop w:val="0"/>
              <w:marBottom w:val="0"/>
              <w:divBdr>
                <w:top w:val="none" w:sz="0" w:space="0" w:color="auto"/>
                <w:left w:val="none" w:sz="0" w:space="0" w:color="auto"/>
                <w:bottom w:val="none" w:sz="0" w:space="0" w:color="auto"/>
                <w:right w:val="none" w:sz="0" w:space="0" w:color="auto"/>
              </w:divBdr>
            </w:div>
            <w:div w:id="867834092">
              <w:marLeft w:val="0"/>
              <w:marRight w:val="0"/>
              <w:marTop w:val="0"/>
              <w:marBottom w:val="0"/>
              <w:divBdr>
                <w:top w:val="none" w:sz="0" w:space="0" w:color="auto"/>
                <w:left w:val="none" w:sz="0" w:space="0" w:color="auto"/>
                <w:bottom w:val="none" w:sz="0" w:space="0" w:color="auto"/>
                <w:right w:val="none" w:sz="0" w:space="0" w:color="auto"/>
              </w:divBdr>
            </w:div>
            <w:div w:id="888343708">
              <w:marLeft w:val="0"/>
              <w:marRight w:val="0"/>
              <w:marTop w:val="0"/>
              <w:marBottom w:val="0"/>
              <w:divBdr>
                <w:top w:val="none" w:sz="0" w:space="0" w:color="auto"/>
                <w:left w:val="none" w:sz="0" w:space="0" w:color="auto"/>
                <w:bottom w:val="none" w:sz="0" w:space="0" w:color="auto"/>
                <w:right w:val="none" w:sz="0" w:space="0" w:color="auto"/>
              </w:divBdr>
            </w:div>
            <w:div w:id="950670815">
              <w:marLeft w:val="0"/>
              <w:marRight w:val="0"/>
              <w:marTop w:val="0"/>
              <w:marBottom w:val="0"/>
              <w:divBdr>
                <w:top w:val="none" w:sz="0" w:space="0" w:color="auto"/>
                <w:left w:val="none" w:sz="0" w:space="0" w:color="auto"/>
                <w:bottom w:val="none" w:sz="0" w:space="0" w:color="auto"/>
                <w:right w:val="none" w:sz="0" w:space="0" w:color="auto"/>
              </w:divBdr>
            </w:div>
            <w:div w:id="990792062">
              <w:marLeft w:val="0"/>
              <w:marRight w:val="0"/>
              <w:marTop w:val="0"/>
              <w:marBottom w:val="0"/>
              <w:divBdr>
                <w:top w:val="none" w:sz="0" w:space="0" w:color="auto"/>
                <w:left w:val="none" w:sz="0" w:space="0" w:color="auto"/>
                <w:bottom w:val="none" w:sz="0" w:space="0" w:color="auto"/>
                <w:right w:val="none" w:sz="0" w:space="0" w:color="auto"/>
              </w:divBdr>
            </w:div>
            <w:div w:id="1043212973">
              <w:marLeft w:val="0"/>
              <w:marRight w:val="0"/>
              <w:marTop w:val="0"/>
              <w:marBottom w:val="0"/>
              <w:divBdr>
                <w:top w:val="none" w:sz="0" w:space="0" w:color="auto"/>
                <w:left w:val="none" w:sz="0" w:space="0" w:color="auto"/>
                <w:bottom w:val="none" w:sz="0" w:space="0" w:color="auto"/>
                <w:right w:val="none" w:sz="0" w:space="0" w:color="auto"/>
              </w:divBdr>
            </w:div>
            <w:div w:id="1149051194">
              <w:marLeft w:val="0"/>
              <w:marRight w:val="0"/>
              <w:marTop w:val="0"/>
              <w:marBottom w:val="0"/>
              <w:divBdr>
                <w:top w:val="none" w:sz="0" w:space="0" w:color="auto"/>
                <w:left w:val="none" w:sz="0" w:space="0" w:color="auto"/>
                <w:bottom w:val="none" w:sz="0" w:space="0" w:color="auto"/>
                <w:right w:val="none" w:sz="0" w:space="0" w:color="auto"/>
              </w:divBdr>
            </w:div>
            <w:div w:id="1331373538">
              <w:marLeft w:val="0"/>
              <w:marRight w:val="0"/>
              <w:marTop w:val="0"/>
              <w:marBottom w:val="0"/>
              <w:divBdr>
                <w:top w:val="none" w:sz="0" w:space="0" w:color="auto"/>
                <w:left w:val="none" w:sz="0" w:space="0" w:color="auto"/>
                <w:bottom w:val="none" w:sz="0" w:space="0" w:color="auto"/>
                <w:right w:val="none" w:sz="0" w:space="0" w:color="auto"/>
              </w:divBdr>
            </w:div>
            <w:div w:id="1361397561">
              <w:marLeft w:val="0"/>
              <w:marRight w:val="0"/>
              <w:marTop w:val="0"/>
              <w:marBottom w:val="0"/>
              <w:divBdr>
                <w:top w:val="none" w:sz="0" w:space="0" w:color="auto"/>
                <w:left w:val="none" w:sz="0" w:space="0" w:color="auto"/>
                <w:bottom w:val="none" w:sz="0" w:space="0" w:color="auto"/>
                <w:right w:val="none" w:sz="0" w:space="0" w:color="auto"/>
              </w:divBdr>
            </w:div>
            <w:div w:id="1369719429">
              <w:marLeft w:val="0"/>
              <w:marRight w:val="0"/>
              <w:marTop w:val="0"/>
              <w:marBottom w:val="0"/>
              <w:divBdr>
                <w:top w:val="none" w:sz="0" w:space="0" w:color="auto"/>
                <w:left w:val="none" w:sz="0" w:space="0" w:color="auto"/>
                <w:bottom w:val="none" w:sz="0" w:space="0" w:color="auto"/>
                <w:right w:val="none" w:sz="0" w:space="0" w:color="auto"/>
              </w:divBdr>
            </w:div>
            <w:div w:id="1530949086">
              <w:marLeft w:val="0"/>
              <w:marRight w:val="0"/>
              <w:marTop w:val="0"/>
              <w:marBottom w:val="0"/>
              <w:divBdr>
                <w:top w:val="none" w:sz="0" w:space="0" w:color="auto"/>
                <w:left w:val="none" w:sz="0" w:space="0" w:color="auto"/>
                <w:bottom w:val="none" w:sz="0" w:space="0" w:color="auto"/>
                <w:right w:val="none" w:sz="0" w:space="0" w:color="auto"/>
              </w:divBdr>
            </w:div>
            <w:div w:id="1673802198">
              <w:marLeft w:val="0"/>
              <w:marRight w:val="0"/>
              <w:marTop w:val="0"/>
              <w:marBottom w:val="0"/>
              <w:divBdr>
                <w:top w:val="none" w:sz="0" w:space="0" w:color="auto"/>
                <w:left w:val="none" w:sz="0" w:space="0" w:color="auto"/>
                <w:bottom w:val="none" w:sz="0" w:space="0" w:color="auto"/>
                <w:right w:val="none" w:sz="0" w:space="0" w:color="auto"/>
              </w:divBdr>
            </w:div>
            <w:div w:id="1686790446">
              <w:marLeft w:val="0"/>
              <w:marRight w:val="0"/>
              <w:marTop w:val="0"/>
              <w:marBottom w:val="0"/>
              <w:divBdr>
                <w:top w:val="none" w:sz="0" w:space="0" w:color="auto"/>
                <w:left w:val="none" w:sz="0" w:space="0" w:color="auto"/>
                <w:bottom w:val="none" w:sz="0" w:space="0" w:color="auto"/>
                <w:right w:val="none" w:sz="0" w:space="0" w:color="auto"/>
              </w:divBdr>
            </w:div>
            <w:div w:id="1688018908">
              <w:marLeft w:val="0"/>
              <w:marRight w:val="0"/>
              <w:marTop w:val="0"/>
              <w:marBottom w:val="0"/>
              <w:divBdr>
                <w:top w:val="none" w:sz="0" w:space="0" w:color="auto"/>
                <w:left w:val="none" w:sz="0" w:space="0" w:color="auto"/>
                <w:bottom w:val="none" w:sz="0" w:space="0" w:color="auto"/>
                <w:right w:val="none" w:sz="0" w:space="0" w:color="auto"/>
              </w:divBdr>
            </w:div>
            <w:div w:id="1714844604">
              <w:marLeft w:val="0"/>
              <w:marRight w:val="0"/>
              <w:marTop w:val="0"/>
              <w:marBottom w:val="0"/>
              <w:divBdr>
                <w:top w:val="none" w:sz="0" w:space="0" w:color="auto"/>
                <w:left w:val="none" w:sz="0" w:space="0" w:color="auto"/>
                <w:bottom w:val="none" w:sz="0" w:space="0" w:color="auto"/>
                <w:right w:val="none" w:sz="0" w:space="0" w:color="auto"/>
              </w:divBdr>
            </w:div>
            <w:div w:id="1834450417">
              <w:marLeft w:val="0"/>
              <w:marRight w:val="0"/>
              <w:marTop w:val="0"/>
              <w:marBottom w:val="0"/>
              <w:divBdr>
                <w:top w:val="none" w:sz="0" w:space="0" w:color="auto"/>
                <w:left w:val="none" w:sz="0" w:space="0" w:color="auto"/>
                <w:bottom w:val="none" w:sz="0" w:space="0" w:color="auto"/>
                <w:right w:val="none" w:sz="0" w:space="0" w:color="auto"/>
              </w:divBdr>
            </w:div>
            <w:div w:id="1854028027">
              <w:marLeft w:val="0"/>
              <w:marRight w:val="0"/>
              <w:marTop w:val="0"/>
              <w:marBottom w:val="0"/>
              <w:divBdr>
                <w:top w:val="none" w:sz="0" w:space="0" w:color="auto"/>
                <w:left w:val="none" w:sz="0" w:space="0" w:color="auto"/>
                <w:bottom w:val="none" w:sz="0" w:space="0" w:color="auto"/>
                <w:right w:val="none" w:sz="0" w:space="0" w:color="auto"/>
              </w:divBdr>
            </w:div>
            <w:div w:id="1861889095">
              <w:marLeft w:val="0"/>
              <w:marRight w:val="0"/>
              <w:marTop w:val="0"/>
              <w:marBottom w:val="0"/>
              <w:divBdr>
                <w:top w:val="none" w:sz="0" w:space="0" w:color="auto"/>
                <w:left w:val="none" w:sz="0" w:space="0" w:color="auto"/>
                <w:bottom w:val="none" w:sz="0" w:space="0" w:color="auto"/>
                <w:right w:val="none" w:sz="0" w:space="0" w:color="auto"/>
              </w:divBdr>
            </w:div>
            <w:div w:id="1906063223">
              <w:marLeft w:val="0"/>
              <w:marRight w:val="0"/>
              <w:marTop w:val="0"/>
              <w:marBottom w:val="0"/>
              <w:divBdr>
                <w:top w:val="none" w:sz="0" w:space="0" w:color="auto"/>
                <w:left w:val="none" w:sz="0" w:space="0" w:color="auto"/>
                <w:bottom w:val="none" w:sz="0" w:space="0" w:color="auto"/>
                <w:right w:val="none" w:sz="0" w:space="0" w:color="auto"/>
              </w:divBdr>
            </w:div>
            <w:div w:id="1957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2466">
      <w:bodyDiv w:val="1"/>
      <w:marLeft w:val="0"/>
      <w:marRight w:val="0"/>
      <w:marTop w:val="0"/>
      <w:marBottom w:val="0"/>
      <w:divBdr>
        <w:top w:val="none" w:sz="0" w:space="0" w:color="auto"/>
        <w:left w:val="none" w:sz="0" w:space="0" w:color="auto"/>
        <w:bottom w:val="none" w:sz="0" w:space="0" w:color="auto"/>
        <w:right w:val="none" w:sz="0" w:space="0" w:color="auto"/>
      </w:divBdr>
    </w:div>
    <w:div w:id="1849128732">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98004253">
      <w:bodyDiv w:val="1"/>
      <w:marLeft w:val="0"/>
      <w:marRight w:val="0"/>
      <w:marTop w:val="0"/>
      <w:marBottom w:val="0"/>
      <w:divBdr>
        <w:top w:val="none" w:sz="0" w:space="0" w:color="auto"/>
        <w:left w:val="none" w:sz="0" w:space="0" w:color="auto"/>
        <w:bottom w:val="none" w:sz="0" w:space="0" w:color="auto"/>
        <w:right w:val="none" w:sz="0" w:space="0" w:color="auto"/>
      </w:divBdr>
      <w:divsChild>
        <w:div w:id="1808401444">
          <w:marLeft w:val="0"/>
          <w:marRight w:val="0"/>
          <w:marTop w:val="0"/>
          <w:marBottom w:val="0"/>
          <w:divBdr>
            <w:top w:val="none" w:sz="0" w:space="0" w:color="auto"/>
            <w:left w:val="none" w:sz="0" w:space="0" w:color="auto"/>
            <w:bottom w:val="none" w:sz="0" w:space="0" w:color="auto"/>
            <w:right w:val="none" w:sz="0" w:space="0" w:color="auto"/>
          </w:divBdr>
          <w:divsChild>
            <w:div w:id="88085393">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212884281">
              <w:marLeft w:val="0"/>
              <w:marRight w:val="0"/>
              <w:marTop w:val="0"/>
              <w:marBottom w:val="0"/>
              <w:divBdr>
                <w:top w:val="none" w:sz="0" w:space="0" w:color="auto"/>
                <w:left w:val="none" w:sz="0" w:space="0" w:color="auto"/>
                <w:bottom w:val="none" w:sz="0" w:space="0" w:color="auto"/>
                <w:right w:val="none" w:sz="0" w:space="0" w:color="auto"/>
              </w:divBdr>
            </w:div>
            <w:div w:id="361516714">
              <w:marLeft w:val="0"/>
              <w:marRight w:val="0"/>
              <w:marTop w:val="0"/>
              <w:marBottom w:val="0"/>
              <w:divBdr>
                <w:top w:val="none" w:sz="0" w:space="0" w:color="auto"/>
                <w:left w:val="none" w:sz="0" w:space="0" w:color="auto"/>
                <w:bottom w:val="none" w:sz="0" w:space="0" w:color="auto"/>
                <w:right w:val="none" w:sz="0" w:space="0" w:color="auto"/>
              </w:divBdr>
            </w:div>
            <w:div w:id="403530121">
              <w:marLeft w:val="0"/>
              <w:marRight w:val="0"/>
              <w:marTop w:val="0"/>
              <w:marBottom w:val="0"/>
              <w:divBdr>
                <w:top w:val="none" w:sz="0" w:space="0" w:color="auto"/>
                <w:left w:val="none" w:sz="0" w:space="0" w:color="auto"/>
                <w:bottom w:val="none" w:sz="0" w:space="0" w:color="auto"/>
                <w:right w:val="none" w:sz="0" w:space="0" w:color="auto"/>
              </w:divBdr>
            </w:div>
            <w:div w:id="685326010">
              <w:marLeft w:val="0"/>
              <w:marRight w:val="0"/>
              <w:marTop w:val="0"/>
              <w:marBottom w:val="0"/>
              <w:divBdr>
                <w:top w:val="none" w:sz="0" w:space="0" w:color="auto"/>
                <w:left w:val="none" w:sz="0" w:space="0" w:color="auto"/>
                <w:bottom w:val="none" w:sz="0" w:space="0" w:color="auto"/>
                <w:right w:val="none" w:sz="0" w:space="0" w:color="auto"/>
              </w:divBdr>
            </w:div>
            <w:div w:id="688604936">
              <w:marLeft w:val="0"/>
              <w:marRight w:val="0"/>
              <w:marTop w:val="0"/>
              <w:marBottom w:val="0"/>
              <w:divBdr>
                <w:top w:val="none" w:sz="0" w:space="0" w:color="auto"/>
                <w:left w:val="none" w:sz="0" w:space="0" w:color="auto"/>
                <w:bottom w:val="none" w:sz="0" w:space="0" w:color="auto"/>
                <w:right w:val="none" w:sz="0" w:space="0" w:color="auto"/>
              </w:divBdr>
            </w:div>
            <w:div w:id="904026569">
              <w:marLeft w:val="0"/>
              <w:marRight w:val="0"/>
              <w:marTop w:val="0"/>
              <w:marBottom w:val="0"/>
              <w:divBdr>
                <w:top w:val="none" w:sz="0" w:space="0" w:color="auto"/>
                <w:left w:val="none" w:sz="0" w:space="0" w:color="auto"/>
                <w:bottom w:val="none" w:sz="0" w:space="0" w:color="auto"/>
                <w:right w:val="none" w:sz="0" w:space="0" w:color="auto"/>
              </w:divBdr>
            </w:div>
            <w:div w:id="938414373">
              <w:marLeft w:val="0"/>
              <w:marRight w:val="0"/>
              <w:marTop w:val="0"/>
              <w:marBottom w:val="0"/>
              <w:divBdr>
                <w:top w:val="none" w:sz="0" w:space="0" w:color="auto"/>
                <w:left w:val="none" w:sz="0" w:space="0" w:color="auto"/>
                <w:bottom w:val="none" w:sz="0" w:space="0" w:color="auto"/>
                <w:right w:val="none" w:sz="0" w:space="0" w:color="auto"/>
              </w:divBdr>
            </w:div>
            <w:div w:id="1062829474">
              <w:marLeft w:val="0"/>
              <w:marRight w:val="0"/>
              <w:marTop w:val="0"/>
              <w:marBottom w:val="0"/>
              <w:divBdr>
                <w:top w:val="none" w:sz="0" w:space="0" w:color="auto"/>
                <w:left w:val="none" w:sz="0" w:space="0" w:color="auto"/>
                <w:bottom w:val="none" w:sz="0" w:space="0" w:color="auto"/>
                <w:right w:val="none" w:sz="0" w:space="0" w:color="auto"/>
              </w:divBdr>
            </w:div>
            <w:div w:id="1302467842">
              <w:marLeft w:val="0"/>
              <w:marRight w:val="0"/>
              <w:marTop w:val="0"/>
              <w:marBottom w:val="0"/>
              <w:divBdr>
                <w:top w:val="none" w:sz="0" w:space="0" w:color="auto"/>
                <w:left w:val="none" w:sz="0" w:space="0" w:color="auto"/>
                <w:bottom w:val="none" w:sz="0" w:space="0" w:color="auto"/>
                <w:right w:val="none" w:sz="0" w:space="0" w:color="auto"/>
              </w:divBdr>
            </w:div>
            <w:div w:id="1376009186">
              <w:marLeft w:val="0"/>
              <w:marRight w:val="0"/>
              <w:marTop w:val="0"/>
              <w:marBottom w:val="0"/>
              <w:divBdr>
                <w:top w:val="none" w:sz="0" w:space="0" w:color="auto"/>
                <w:left w:val="none" w:sz="0" w:space="0" w:color="auto"/>
                <w:bottom w:val="none" w:sz="0" w:space="0" w:color="auto"/>
                <w:right w:val="none" w:sz="0" w:space="0" w:color="auto"/>
              </w:divBdr>
            </w:div>
            <w:div w:id="1392001626">
              <w:marLeft w:val="0"/>
              <w:marRight w:val="0"/>
              <w:marTop w:val="0"/>
              <w:marBottom w:val="0"/>
              <w:divBdr>
                <w:top w:val="none" w:sz="0" w:space="0" w:color="auto"/>
                <w:left w:val="none" w:sz="0" w:space="0" w:color="auto"/>
                <w:bottom w:val="none" w:sz="0" w:space="0" w:color="auto"/>
                <w:right w:val="none" w:sz="0" w:space="0" w:color="auto"/>
              </w:divBdr>
            </w:div>
            <w:div w:id="1461612793">
              <w:marLeft w:val="0"/>
              <w:marRight w:val="0"/>
              <w:marTop w:val="0"/>
              <w:marBottom w:val="0"/>
              <w:divBdr>
                <w:top w:val="none" w:sz="0" w:space="0" w:color="auto"/>
                <w:left w:val="none" w:sz="0" w:space="0" w:color="auto"/>
                <w:bottom w:val="none" w:sz="0" w:space="0" w:color="auto"/>
                <w:right w:val="none" w:sz="0" w:space="0" w:color="auto"/>
              </w:divBdr>
            </w:div>
            <w:div w:id="1490974788">
              <w:marLeft w:val="0"/>
              <w:marRight w:val="0"/>
              <w:marTop w:val="0"/>
              <w:marBottom w:val="0"/>
              <w:divBdr>
                <w:top w:val="none" w:sz="0" w:space="0" w:color="auto"/>
                <w:left w:val="none" w:sz="0" w:space="0" w:color="auto"/>
                <w:bottom w:val="none" w:sz="0" w:space="0" w:color="auto"/>
                <w:right w:val="none" w:sz="0" w:space="0" w:color="auto"/>
              </w:divBdr>
            </w:div>
            <w:div w:id="1640110733">
              <w:marLeft w:val="0"/>
              <w:marRight w:val="0"/>
              <w:marTop w:val="0"/>
              <w:marBottom w:val="0"/>
              <w:divBdr>
                <w:top w:val="none" w:sz="0" w:space="0" w:color="auto"/>
                <w:left w:val="none" w:sz="0" w:space="0" w:color="auto"/>
                <w:bottom w:val="none" w:sz="0" w:space="0" w:color="auto"/>
                <w:right w:val="none" w:sz="0" w:space="0" w:color="auto"/>
              </w:divBdr>
            </w:div>
            <w:div w:id="1811708856">
              <w:marLeft w:val="0"/>
              <w:marRight w:val="0"/>
              <w:marTop w:val="0"/>
              <w:marBottom w:val="0"/>
              <w:divBdr>
                <w:top w:val="none" w:sz="0" w:space="0" w:color="auto"/>
                <w:left w:val="none" w:sz="0" w:space="0" w:color="auto"/>
                <w:bottom w:val="none" w:sz="0" w:space="0" w:color="auto"/>
                <w:right w:val="none" w:sz="0" w:space="0" w:color="auto"/>
              </w:divBdr>
            </w:div>
            <w:div w:id="1963607232">
              <w:marLeft w:val="0"/>
              <w:marRight w:val="0"/>
              <w:marTop w:val="0"/>
              <w:marBottom w:val="0"/>
              <w:divBdr>
                <w:top w:val="none" w:sz="0" w:space="0" w:color="auto"/>
                <w:left w:val="none" w:sz="0" w:space="0" w:color="auto"/>
                <w:bottom w:val="none" w:sz="0" w:space="0" w:color="auto"/>
                <w:right w:val="none" w:sz="0" w:space="0" w:color="auto"/>
              </w:divBdr>
            </w:div>
            <w:div w:id="2054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4976">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61492522">
      <w:bodyDiv w:val="1"/>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sChild>
            <w:div w:id="429394919">
              <w:marLeft w:val="0"/>
              <w:marRight w:val="0"/>
              <w:marTop w:val="0"/>
              <w:marBottom w:val="0"/>
              <w:divBdr>
                <w:top w:val="none" w:sz="0" w:space="0" w:color="auto"/>
                <w:left w:val="none" w:sz="0" w:space="0" w:color="auto"/>
                <w:bottom w:val="none" w:sz="0" w:space="0" w:color="auto"/>
                <w:right w:val="none" w:sz="0" w:space="0" w:color="auto"/>
              </w:divBdr>
            </w:div>
            <w:div w:id="717165679">
              <w:marLeft w:val="0"/>
              <w:marRight w:val="0"/>
              <w:marTop w:val="0"/>
              <w:marBottom w:val="0"/>
              <w:divBdr>
                <w:top w:val="none" w:sz="0" w:space="0" w:color="auto"/>
                <w:left w:val="none" w:sz="0" w:space="0" w:color="auto"/>
                <w:bottom w:val="none" w:sz="0" w:space="0" w:color="auto"/>
                <w:right w:val="none" w:sz="0" w:space="0" w:color="auto"/>
              </w:divBdr>
            </w:div>
            <w:div w:id="730005597">
              <w:marLeft w:val="0"/>
              <w:marRight w:val="0"/>
              <w:marTop w:val="0"/>
              <w:marBottom w:val="0"/>
              <w:divBdr>
                <w:top w:val="none" w:sz="0" w:space="0" w:color="auto"/>
                <w:left w:val="none" w:sz="0" w:space="0" w:color="auto"/>
                <w:bottom w:val="none" w:sz="0" w:space="0" w:color="auto"/>
                <w:right w:val="none" w:sz="0" w:space="0" w:color="auto"/>
              </w:divBdr>
            </w:div>
            <w:div w:id="983243485">
              <w:marLeft w:val="0"/>
              <w:marRight w:val="0"/>
              <w:marTop w:val="0"/>
              <w:marBottom w:val="0"/>
              <w:divBdr>
                <w:top w:val="none" w:sz="0" w:space="0" w:color="auto"/>
                <w:left w:val="none" w:sz="0" w:space="0" w:color="auto"/>
                <w:bottom w:val="none" w:sz="0" w:space="0" w:color="auto"/>
                <w:right w:val="none" w:sz="0" w:space="0" w:color="auto"/>
              </w:divBdr>
            </w:div>
            <w:div w:id="1354841657">
              <w:marLeft w:val="0"/>
              <w:marRight w:val="0"/>
              <w:marTop w:val="0"/>
              <w:marBottom w:val="0"/>
              <w:divBdr>
                <w:top w:val="none" w:sz="0" w:space="0" w:color="auto"/>
                <w:left w:val="none" w:sz="0" w:space="0" w:color="auto"/>
                <w:bottom w:val="none" w:sz="0" w:space="0" w:color="auto"/>
                <w:right w:val="none" w:sz="0" w:space="0" w:color="auto"/>
              </w:divBdr>
            </w:div>
            <w:div w:id="1705516380">
              <w:marLeft w:val="0"/>
              <w:marRight w:val="0"/>
              <w:marTop w:val="0"/>
              <w:marBottom w:val="0"/>
              <w:divBdr>
                <w:top w:val="none" w:sz="0" w:space="0" w:color="auto"/>
                <w:left w:val="none" w:sz="0" w:space="0" w:color="auto"/>
                <w:bottom w:val="none" w:sz="0" w:space="0" w:color="auto"/>
                <w:right w:val="none" w:sz="0" w:space="0" w:color="auto"/>
              </w:divBdr>
            </w:div>
            <w:div w:id="2075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48138764">
      <w:bodyDiv w:val="1"/>
      <w:marLeft w:val="0"/>
      <w:marRight w:val="0"/>
      <w:marTop w:val="0"/>
      <w:marBottom w:val="0"/>
      <w:divBdr>
        <w:top w:val="none" w:sz="0" w:space="0" w:color="auto"/>
        <w:left w:val="none" w:sz="0" w:space="0" w:color="auto"/>
        <w:bottom w:val="none" w:sz="0" w:space="0" w:color="auto"/>
        <w:right w:val="none" w:sz="0" w:space="0" w:color="auto"/>
      </w:divBdr>
      <w:divsChild>
        <w:div w:id="1024400746">
          <w:marLeft w:val="0"/>
          <w:marRight w:val="0"/>
          <w:marTop w:val="0"/>
          <w:marBottom w:val="0"/>
          <w:divBdr>
            <w:top w:val="none" w:sz="0" w:space="0" w:color="auto"/>
            <w:left w:val="none" w:sz="0" w:space="0" w:color="auto"/>
            <w:bottom w:val="none" w:sz="0" w:space="0" w:color="auto"/>
            <w:right w:val="none" w:sz="0" w:space="0" w:color="auto"/>
          </w:divBdr>
          <w:divsChild>
            <w:div w:id="211700978">
              <w:marLeft w:val="0"/>
              <w:marRight w:val="0"/>
              <w:marTop w:val="0"/>
              <w:marBottom w:val="0"/>
              <w:divBdr>
                <w:top w:val="none" w:sz="0" w:space="0" w:color="auto"/>
                <w:left w:val="none" w:sz="0" w:space="0" w:color="auto"/>
                <w:bottom w:val="none" w:sz="0" w:space="0" w:color="auto"/>
                <w:right w:val="none" w:sz="0" w:space="0" w:color="auto"/>
              </w:divBdr>
            </w:div>
            <w:div w:id="319622157">
              <w:marLeft w:val="0"/>
              <w:marRight w:val="0"/>
              <w:marTop w:val="0"/>
              <w:marBottom w:val="0"/>
              <w:divBdr>
                <w:top w:val="none" w:sz="0" w:space="0" w:color="auto"/>
                <w:left w:val="none" w:sz="0" w:space="0" w:color="auto"/>
                <w:bottom w:val="none" w:sz="0" w:space="0" w:color="auto"/>
                <w:right w:val="none" w:sz="0" w:space="0" w:color="auto"/>
              </w:divBdr>
            </w:div>
            <w:div w:id="754016454">
              <w:marLeft w:val="0"/>
              <w:marRight w:val="0"/>
              <w:marTop w:val="0"/>
              <w:marBottom w:val="0"/>
              <w:divBdr>
                <w:top w:val="none" w:sz="0" w:space="0" w:color="auto"/>
                <w:left w:val="none" w:sz="0" w:space="0" w:color="auto"/>
                <w:bottom w:val="none" w:sz="0" w:space="0" w:color="auto"/>
                <w:right w:val="none" w:sz="0" w:space="0" w:color="auto"/>
              </w:divBdr>
            </w:div>
            <w:div w:id="979458600">
              <w:marLeft w:val="0"/>
              <w:marRight w:val="0"/>
              <w:marTop w:val="0"/>
              <w:marBottom w:val="0"/>
              <w:divBdr>
                <w:top w:val="none" w:sz="0" w:space="0" w:color="auto"/>
                <w:left w:val="none" w:sz="0" w:space="0" w:color="auto"/>
                <w:bottom w:val="none" w:sz="0" w:space="0" w:color="auto"/>
                <w:right w:val="none" w:sz="0" w:space="0" w:color="auto"/>
              </w:divBdr>
            </w:div>
            <w:div w:id="1072653082">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 w:id="1181508982">
              <w:marLeft w:val="0"/>
              <w:marRight w:val="0"/>
              <w:marTop w:val="0"/>
              <w:marBottom w:val="0"/>
              <w:divBdr>
                <w:top w:val="none" w:sz="0" w:space="0" w:color="auto"/>
                <w:left w:val="none" w:sz="0" w:space="0" w:color="auto"/>
                <w:bottom w:val="none" w:sz="0" w:space="0" w:color="auto"/>
                <w:right w:val="none" w:sz="0" w:space="0" w:color="auto"/>
              </w:divBdr>
            </w:div>
            <w:div w:id="1223174476">
              <w:marLeft w:val="0"/>
              <w:marRight w:val="0"/>
              <w:marTop w:val="0"/>
              <w:marBottom w:val="0"/>
              <w:divBdr>
                <w:top w:val="none" w:sz="0" w:space="0" w:color="auto"/>
                <w:left w:val="none" w:sz="0" w:space="0" w:color="auto"/>
                <w:bottom w:val="none" w:sz="0" w:space="0" w:color="auto"/>
                <w:right w:val="none" w:sz="0" w:space="0" w:color="auto"/>
              </w:divBdr>
            </w:div>
            <w:div w:id="1320422485">
              <w:marLeft w:val="0"/>
              <w:marRight w:val="0"/>
              <w:marTop w:val="0"/>
              <w:marBottom w:val="0"/>
              <w:divBdr>
                <w:top w:val="none" w:sz="0" w:space="0" w:color="auto"/>
                <w:left w:val="none" w:sz="0" w:space="0" w:color="auto"/>
                <w:bottom w:val="none" w:sz="0" w:space="0" w:color="auto"/>
                <w:right w:val="none" w:sz="0" w:space="0" w:color="auto"/>
              </w:divBdr>
            </w:div>
            <w:div w:id="1410157448">
              <w:marLeft w:val="0"/>
              <w:marRight w:val="0"/>
              <w:marTop w:val="0"/>
              <w:marBottom w:val="0"/>
              <w:divBdr>
                <w:top w:val="none" w:sz="0" w:space="0" w:color="auto"/>
                <w:left w:val="none" w:sz="0" w:space="0" w:color="auto"/>
                <w:bottom w:val="none" w:sz="0" w:space="0" w:color="auto"/>
                <w:right w:val="none" w:sz="0" w:space="0" w:color="auto"/>
              </w:divBdr>
            </w:div>
            <w:div w:id="1453747991">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1822771154">
              <w:marLeft w:val="0"/>
              <w:marRight w:val="0"/>
              <w:marTop w:val="0"/>
              <w:marBottom w:val="0"/>
              <w:divBdr>
                <w:top w:val="none" w:sz="0" w:space="0" w:color="auto"/>
                <w:left w:val="none" w:sz="0" w:space="0" w:color="auto"/>
                <w:bottom w:val="none" w:sz="0" w:space="0" w:color="auto"/>
                <w:right w:val="none" w:sz="0" w:space="0" w:color="auto"/>
              </w:divBdr>
            </w:div>
            <w:div w:id="1891378254">
              <w:marLeft w:val="0"/>
              <w:marRight w:val="0"/>
              <w:marTop w:val="0"/>
              <w:marBottom w:val="0"/>
              <w:divBdr>
                <w:top w:val="none" w:sz="0" w:space="0" w:color="auto"/>
                <w:left w:val="none" w:sz="0" w:space="0" w:color="auto"/>
                <w:bottom w:val="none" w:sz="0" w:space="0" w:color="auto"/>
                <w:right w:val="none" w:sz="0" w:space="0" w:color="auto"/>
              </w:divBdr>
            </w:div>
            <w:div w:id="1938175780">
              <w:marLeft w:val="0"/>
              <w:marRight w:val="0"/>
              <w:marTop w:val="0"/>
              <w:marBottom w:val="0"/>
              <w:divBdr>
                <w:top w:val="none" w:sz="0" w:space="0" w:color="auto"/>
                <w:left w:val="none" w:sz="0" w:space="0" w:color="auto"/>
                <w:bottom w:val="none" w:sz="0" w:space="0" w:color="auto"/>
                <w:right w:val="none" w:sz="0" w:space="0" w:color="auto"/>
              </w:divBdr>
            </w:div>
            <w:div w:id="2056735317">
              <w:marLeft w:val="0"/>
              <w:marRight w:val="0"/>
              <w:marTop w:val="0"/>
              <w:marBottom w:val="0"/>
              <w:divBdr>
                <w:top w:val="none" w:sz="0" w:space="0" w:color="auto"/>
                <w:left w:val="none" w:sz="0" w:space="0" w:color="auto"/>
                <w:bottom w:val="none" w:sz="0" w:space="0" w:color="auto"/>
                <w:right w:val="none" w:sz="0" w:space="0" w:color="auto"/>
              </w:divBdr>
            </w:div>
            <w:div w:id="2089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2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433553086">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1773433410">
              <w:marLeft w:val="0"/>
              <w:marRight w:val="0"/>
              <w:marTop w:val="0"/>
              <w:marBottom w:val="0"/>
              <w:divBdr>
                <w:top w:val="none" w:sz="0" w:space="0" w:color="auto"/>
                <w:left w:val="none" w:sz="0" w:space="0" w:color="auto"/>
                <w:bottom w:val="none" w:sz="0" w:space="0" w:color="auto"/>
                <w:right w:val="none" w:sz="0" w:space="0" w:color="auto"/>
              </w:divBdr>
            </w:div>
            <w:div w:id="1812595163">
              <w:marLeft w:val="0"/>
              <w:marRight w:val="0"/>
              <w:marTop w:val="0"/>
              <w:marBottom w:val="0"/>
              <w:divBdr>
                <w:top w:val="none" w:sz="0" w:space="0" w:color="auto"/>
                <w:left w:val="none" w:sz="0" w:space="0" w:color="auto"/>
                <w:bottom w:val="none" w:sz="0" w:space="0" w:color="auto"/>
                <w:right w:val="none" w:sz="0" w:space="0" w:color="auto"/>
              </w:divBdr>
            </w:div>
            <w:div w:id="202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84986257">
      <w:bodyDiv w:val="1"/>
      <w:marLeft w:val="0"/>
      <w:marRight w:val="0"/>
      <w:marTop w:val="0"/>
      <w:marBottom w:val="0"/>
      <w:divBdr>
        <w:top w:val="none" w:sz="0" w:space="0" w:color="auto"/>
        <w:left w:val="none" w:sz="0" w:space="0" w:color="auto"/>
        <w:bottom w:val="none" w:sz="0" w:space="0" w:color="auto"/>
        <w:right w:val="none" w:sz="0" w:space="0" w:color="auto"/>
      </w:divBdr>
      <w:divsChild>
        <w:div w:id="304898685">
          <w:marLeft w:val="0"/>
          <w:marRight w:val="0"/>
          <w:marTop w:val="0"/>
          <w:marBottom w:val="0"/>
          <w:divBdr>
            <w:top w:val="none" w:sz="0" w:space="0" w:color="auto"/>
            <w:left w:val="none" w:sz="0" w:space="0" w:color="auto"/>
            <w:bottom w:val="none" w:sz="0" w:space="0" w:color="auto"/>
            <w:right w:val="none" w:sz="0" w:space="0" w:color="auto"/>
          </w:divBdr>
          <w:divsChild>
            <w:div w:id="58137599">
              <w:marLeft w:val="0"/>
              <w:marRight w:val="0"/>
              <w:marTop w:val="0"/>
              <w:marBottom w:val="0"/>
              <w:divBdr>
                <w:top w:val="none" w:sz="0" w:space="0" w:color="auto"/>
                <w:left w:val="none" w:sz="0" w:space="0" w:color="auto"/>
                <w:bottom w:val="none" w:sz="0" w:space="0" w:color="auto"/>
                <w:right w:val="none" w:sz="0" w:space="0" w:color="auto"/>
              </w:divBdr>
            </w:div>
            <w:div w:id="63183849">
              <w:marLeft w:val="0"/>
              <w:marRight w:val="0"/>
              <w:marTop w:val="0"/>
              <w:marBottom w:val="0"/>
              <w:divBdr>
                <w:top w:val="none" w:sz="0" w:space="0" w:color="auto"/>
                <w:left w:val="none" w:sz="0" w:space="0" w:color="auto"/>
                <w:bottom w:val="none" w:sz="0" w:space="0" w:color="auto"/>
                <w:right w:val="none" w:sz="0" w:space="0" w:color="auto"/>
              </w:divBdr>
            </w:div>
            <w:div w:id="270548126">
              <w:marLeft w:val="0"/>
              <w:marRight w:val="0"/>
              <w:marTop w:val="0"/>
              <w:marBottom w:val="0"/>
              <w:divBdr>
                <w:top w:val="none" w:sz="0" w:space="0" w:color="auto"/>
                <w:left w:val="none" w:sz="0" w:space="0" w:color="auto"/>
                <w:bottom w:val="none" w:sz="0" w:space="0" w:color="auto"/>
                <w:right w:val="none" w:sz="0" w:space="0" w:color="auto"/>
              </w:divBdr>
            </w:div>
            <w:div w:id="305475084">
              <w:marLeft w:val="0"/>
              <w:marRight w:val="0"/>
              <w:marTop w:val="0"/>
              <w:marBottom w:val="0"/>
              <w:divBdr>
                <w:top w:val="none" w:sz="0" w:space="0" w:color="auto"/>
                <w:left w:val="none" w:sz="0" w:space="0" w:color="auto"/>
                <w:bottom w:val="none" w:sz="0" w:space="0" w:color="auto"/>
                <w:right w:val="none" w:sz="0" w:space="0" w:color="auto"/>
              </w:divBdr>
            </w:div>
            <w:div w:id="492993430">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34007642">
              <w:marLeft w:val="0"/>
              <w:marRight w:val="0"/>
              <w:marTop w:val="0"/>
              <w:marBottom w:val="0"/>
              <w:divBdr>
                <w:top w:val="none" w:sz="0" w:space="0" w:color="auto"/>
                <w:left w:val="none" w:sz="0" w:space="0" w:color="auto"/>
                <w:bottom w:val="none" w:sz="0" w:space="0" w:color="auto"/>
                <w:right w:val="none" w:sz="0" w:space="0" w:color="auto"/>
              </w:divBdr>
            </w:div>
            <w:div w:id="575475649">
              <w:marLeft w:val="0"/>
              <w:marRight w:val="0"/>
              <w:marTop w:val="0"/>
              <w:marBottom w:val="0"/>
              <w:divBdr>
                <w:top w:val="none" w:sz="0" w:space="0" w:color="auto"/>
                <w:left w:val="none" w:sz="0" w:space="0" w:color="auto"/>
                <w:bottom w:val="none" w:sz="0" w:space="0" w:color="auto"/>
                <w:right w:val="none" w:sz="0" w:space="0" w:color="auto"/>
              </w:divBdr>
            </w:div>
            <w:div w:id="785461740">
              <w:marLeft w:val="0"/>
              <w:marRight w:val="0"/>
              <w:marTop w:val="0"/>
              <w:marBottom w:val="0"/>
              <w:divBdr>
                <w:top w:val="none" w:sz="0" w:space="0" w:color="auto"/>
                <w:left w:val="none" w:sz="0" w:space="0" w:color="auto"/>
                <w:bottom w:val="none" w:sz="0" w:space="0" w:color="auto"/>
                <w:right w:val="none" w:sz="0" w:space="0" w:color="auto"/>
              </w:divBdr>
            </w:div>
            <w:div w:id="1072581410">
              <w:marLeft w:val="0"/>
              <w:marRight w:val="0"/>
              <w:marTop w:val="0"/>
              <w:marBottom w:val="0"/>
              <w:divBdr>
                <w:top w:val="none" w:sz="0" w:space="0" w:color="auto"/>
                <w:left w:val="none" w:sz="0" w:space="0" w:color="auto"/>
                <w:bottom w:val="none" w:sz="0" w:space="0" w:color="auto"/>
                <w:right w:val="none" w:sz="0" w:space="0" w:color="auto"/>
              </w:divBdr>
            </w:div>
            <w:div w:id="1078165077">
              <w:marLeft w:val="0"/>
              <w:marRight w:val="0"/>
              <w:marTop w:val="0"/>
              <w:marBottom w:val="0"/>
              <w:divBdr>
                <w:top w:val="none" w:sz="0" w:space="0" w:color="auto"/>
                <w:left w:val="none" w:sz="0" w:space="0" w:color="auto"/>
                <w:bottom w:val="none" w:sz="0" w:space="0" w:color="auto"/>
                <w:right w:val="none" w:sz="0" w:space="0" w:color="auto"/>
              </w:divBdr>
            </w:div>
            <w:div w:id="1206452254">
              <w:marLeft w:val="0"/>
              <w:marRight w:val="0"/>
              <w:marTop w:val="0"/>
              <w:marBottom w:val="0"/>
              <w:divBdr>
                <w:top w:val="none" w:sz="0" w:space="0" w:color="auto"/>
                <w:left w:val="none" w:sz="0" w:space="0" w:color="auto"/>
                <w:bottom w:val="none" w:sz="0" w:space="0" w:color="auto"/>
                <w:right w:val="none" w:sz="0" w:space="0" w:color="auto"/>
              </w:divBdr>
            </w:div>
            <w:div w:id="1209685889">
              <w:marLeft w:val="0"/>
              <w:marRight w:val="0"/>
              <w:marTop w:val="0"/>
              <w:marBottom w:val="0"/>
              <w:divBdr>
                <w:top w:val="none" w:sz="0" w:space="0" w:color="auto"/>
                <w:left w:val="none" w:sz="0" w:space="0" w:color="auto"/>
                <w:bottom w:val="none" w:sz="0" w:space="0" w:color="auto"/>
                <w:right w:val="none" w:sz="0" w:space="0" w:color="auto"/>
              </w:divBdr>
            </w:div>
            <w:div w:id="1321152524">
              <w:marLeft w:val="0"/>
              <w:marRight w:val="0"/>
              <w:marTop w:val="0"/>
              <w:marBottom w:val="0"/>
              <w:divBdr>
                <w:top w:val="none" w:sz="0" w:space="0" w:color="auto"/>
                <w:left w:val="none" w:sz="0" w:space="0" w:color="auto"/>
                <w:bottom w:val="none" w:sz="0" w:space="0" w:color="auto"/>
                <w:right w:val="none" w:sz="0" w:space="0" w:color="auto"/>
              </w:divBdr>
            </w:div>
            <w:div w:id="1379626238">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789811528">
              <w:marLeft w:val="0"/>
              <w:marRight w:val="0"/>
              <w:marTop w:val="0"/>
              <w:marBottom w:val="0"/>
              <w:divBdr>
                <w:top w:val="none" w:sz="0" w:space="0" w:color="auto"/>
                <w:left w:val="none" w:sz="0" w:space="0" w:color="auto"/>
                <w:bottom w:val="none" w:sz="0" w:space="0" w:color="auto"/>
                <w:right w:val="none" w:sz="0" w:space="0" w:color="auto"/>
              </w:divBdr>
            </w:div>
            <w:div w:id="1951278951">
              <w:marLeft w:val="0"/>
              <w:marRight w:val="0"/>
              <w:marTop w:val="0"/>
              <w:marBottom w:val="0"/>
              <w:divBdr>
                <w:top w:val="none" w:sz="0" w:space="0" w:color="auto"/>
                <w:left w:val="none" w:sz="0" w:space="0" w:color="auto"/>
                <w:bottom w:val="none" w:sz="0" w:space="0" w:color="auto"/>
                <w:right w:val="none" w:sz="0" w:space="0" w:color="auto"/>
              </w:divBdr>
            </w:div>
            <w:div w:id="21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4877">
      <w:bodyDiv w:val="1"/>
      <w:marLeft w:val="0"/>
      <w:marRight w:val="0"/>
      <w:marTop w:val="0"/>
      <w:marBottom w:val="0"/>
      <w:divBdr>
        <w:top w:val="none" w:sz="0" w:space="0" w:color="auto"/>
        <w:left w:val="none" w:sz="0" w:space="0" w:color="auto"/>
        <w:bottom w:val="none" w:sz="0" w:space="0" w:color="auto"/>
        <w:right w:val="none" w:sz="0" w:space="0" w:color="auto"/>
      </w:divBdr>
      <w:divsChild>
        <w:div w:id="2113427345">
          <w:marLeft w:val="0"/>
          <w:marRight w:val="0"/>
          <w:marTop w:val="0"/>
          <w:marBottom w:val="0"/>
          <w:divBdr>
            <w:top w:val="none" w:sz="0" w:space="0" w:color="auto"/>
            <w:left w:val="none" w:sz="0" w:space="0" w:color="auto"/>
            <w:bottom w:val="none" w:sz="0" w:space="0" w:color="auto"/>
            <w:right w:val="none" w:sz="0" w:space="0" w:color="auto"/>
          </w:divBdr>
          <w:divsChild>
            <w:div w:id="578709077">
              <w:marLeft w:val="0"/>
              <w:marRight w:val="0"/>
              <w:marTop w:val="0"/>
              <w:marBottom w:val="0"/>
              <w:divBdr>
                <w:top w:val="none" w:sz="0" w:space="0" w:color="auto"/>
                <w:left w:val="none" w:sz="0" w:space="0" w:color="auto"/>
                <w:bottom w:val="none" w:sz="0" w:space="0" w:color="auto"/>
                <w:right w:val="none" w:sz="0" w:space="0" w:color="auto"/>
              </w:divBdr>
            </w:div>
            <w:div w:id="705524580">
              <w:marLeft w:val="0"/>
              <w:marRight w:val="0"/>
              <w:marTop w:val="0"/>
              <w:marBottom w:val="0"/>
              <w:divBdr>
                <w:top w:val="none" w:sz="0" w:space="0" w:color="auto"/>
                <w:left w:val="none" w:sz="0" w:space="0" w:color="auto"/>
                <w:bottom w:val="none" w:sz="0" w:space="0" w:color="auto"/>
                <w:right w:val="none" w:sz="0" w:space="0" w:color="auto"/>
              </w:divBdr>
            </w:div>
            <w:div w:id="1438022298">
              <w:marLeft w:val="0"/>
              <w:marRight w:val="0"/>
              <w:marTop w:val="0"/>
              <w:marBottom w:val="0"/>
              <w:divBdr>
                <w:top w:val="none" w:sz="0" w:space="0" w:color="auto"/>
                <w:left w:val="none" w:sz="0" w:space="0" w:color="auto"/>
                <w:bottom w:val="none" w:sz="0" w:space="0" w:color="auto"/>
                <w:right w:val="none" w:sz="0" w:space="0" w:color="auto"/>
              </w:divBdr>
            </w:div>
            <w:div w:id="1571423469">
              <w:marLeft w:val="0"/>
              <w:marRight w:val="0"/>
              <w:marTop w:val="0"/>
              <w:marBottom w:val="0"/>
              <w:divBdr>
                <w:top w:val="none" w:sz="0" w:space="0" w:color="auto"/>
                <w:left w:val="none" w:sz="0" w:space="0" w:color="auto"/>
                <w:bottom w:val="none" w:sz="0" w:space="0" w:color="auto"/>
                <w:right w:val="none" w:sz="0" w:space="0" w:color="auto"/>
              </w:divBdr>
            </w:div>
            <w:div w:id="1813019090">
              <w:marLeft w:val="0"/>
              <w:marRight w:val="0"/>
              <w:marTop w:val="0"/>
              <w:marBottom w:val="0"/>
              <w:divBdr>
                <w:top w:val="none" w:sz="0" w:space="0" w:color="auto"/>
                <w:left w:val="none" w:sz="0" w:space="0" w:color="auto"/>
                <w:bottom w:val="none" w:sz="0" w:space="0" w:color="auto"/>
                <w:right w:val="none" w:sz="0" w:space="0" w:color="auto"/>
              </w:divBdr>
            </w:div>
            <w:div w:id="1977298670">
              <w:marLeft w:val="0"/>
              <w:marRight w:val="0"/>
              <w:marTop w:val="0"/>
              <w:marBottom w:val="0"/>
              <w:divBdr>
                <w:top w:val="none" w:sz="0" w:space="0" w:color="auto"/>
                <w:left w:val="none" w:sz="0" w:space="0" w:color="auto"/>
                <w:bottom w:val="none" w:sz="0" w:space="0" w:color="auto"/>
                <w:right w:val="none" w:sz="0" w:space="0" w:color="auto"/>
              </w:divBdr>
            </w:div>
            <w:div w:id="2040813843">
              <w:marLeft w:val="0"/>
              <w:marRight w:val="0"/>
              <w:marTop w:val="0"/>
              <w:marBottom w:val="0"/>
              <w:divBdr>
                <w:top w:val="none" w:sz="0" w:space="0" w:color="auto"/>
                <w:left w:val="none" w:sz="0" w:space="0" w:color="auto"/>
                <w:bottom w:val="none" w:sz="0" w:space="0" w:color="auto"/>
                <w:right w:val="none" w:sz="0" w:space="0" w:color="auto"/>
              </w:divBdr>
            </w:div>
            <w:div w:id="2146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57124.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oatd.org"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opendissertation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springerope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9653.html" TargetMode="External"/><Relationship Id="rId24" Type="http://schemas.openxmlformats.org/officeDocument/2006/relationships/hyperlink" Target="http://ru.spinform.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elsevier.com/about/open-access" TargetMode="External"/><Relationship Id="rId10" Type="http://schemas.openxmlformats.org/officeDocument/2006/relationships/hyperlink" Target="http://www.iprbookshop.ru/59607.html" TargetMode="External"/><Relationship Id="rId19" Type="http://schemas.openxmlformats.org/officeDocument/2006/relationships/hyperlink" Target="http://www.oxfordjoumals.org" TargetMode="External"/><Relationship Id="rId31" Type="http://schemas.openxmlformats.org/officeDocument/2006/relationships/hyperlink" Target="http://www.researchbib.com" TargetMode="External"/><Relationship Id="rId4" Type="http://schemas.openxmlformats.org/officeDocument/2006/relationships/settings" Target="settings.xml"/><Relationship Id="rId9" Type="http://schemas.openxmlformats.org/officeDocument/2006/relationships/hyperlink" Target="http://www.iprbookshop.ru/75818.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doaj.org" TargetMode="External"/><Relationship Id="rId30" Type="http://schemas.openxmlformats.org/officeDocument/2006/relationships/hyperlink" Target="http://www.tandf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95345-B09A-43A8-8DF2-50981DF4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5159</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34498</CharactersWithSpaces>
  <SharedDoc>false</SharedDoc>
  <HLinks>
    <vt:vector size="54" baseType="variant">
      <vt:variant>
        <vt:i4>2490466</vt:i4>
      </vt:variant>
      <vt:variant>
        <vt:i4>24</vt:i4>
      </vt:variant>
      <vt:variant>
        <vt:i4>0</vt:i4>
      </vt:variant>
      <vt:variant>
        <vt:i4>5</vt:i4>
      </vt:variant>
      <vt:variant>
        <vt:lpwstr>http://www.researchbib.com/</vt:lpwstr>
      </vt:variant>
      <vt:variant>
        <vt:lpwstr/>
      </vt:variant>
      <vt:variant>
        <vt:i4>3866745</vt:i4>
      </vt:variant>
      <vt:variant>
        <vt:i4>21</vt:i4>
      </vt:variant>
      <vt:variant>
        <vt:i4>0</vt:i4>
      </vt:variant>
      <vt:variant>
        <vt:i4>5</vt:i4>
      </vt:variant>
      <vt:variant>
        <vt:lpwstr>http://www.tandfonline.com/</vt:lpwstr>
      </vt:variant>
      <vt:variant>
        <vt:lpwstr/>
      </vt:variant>
      <vt:variant>
        <vt:i4>4522060</vt:i4>
      </vt:variant>
      <vt:variant>
        <vt:i4>18</vt:i4>
      </vt:variant>
      <vt:variant>
        <vt:i4>0</vt:i4>
      </vt:variant>
      <vt:variant>
        <vt:i4>5</vt:i4>
      </vt:variant>
      <vt:variant>
        <vt:lpwstr>http://www.springeropen.com/</vt:lpwstr>
      </vt:variant>
      <vt:variant>
        <vt:lpwstr/>
      </vt:variant>
      <vt:variant>
        <vt:i4>1507351</vt:i4>
      </vt:variant>
      <vt:variant>
        <vt:i4>15</vt:i4>
      </vt:variant>
      <vt:variant>
        <vt:i4>0</vt:i4>
      </vt:variant>
      <vt:variant>
        <vt:i4>5</vt:i4>
      </vt:variant>
      <vt:variant>
        <vt:lpwstr>http://www.elsevier.com/about/open-access</vt:lpwstr>
      </vt:variant>
      <vt:variant>
        <vt:lpwstr/>
      </vt:variant>
      <vt:variant>
        <vt:i4>6094941</vt:i4>
      </vt:variant>
      <vt:variant>
        <vt:i4>12</vt:i4>
      </vt:variant>
      <vt:variant>
        <vt:i4>0</vt:i4>
      </vt:variant>
      <vt:variant>
        <vt:i4>5</vt:i4>
      </vt:variant>
      <vt:variant>
        <vt:lpwstr>http://www.doaj.org/</vt:lpwstr>
      </vt:variant>
      <vt:variant>
        <vt:lpwstr/>
      </vt:variant>
      <vt:variant>
        <vt:i4>4391005</vt:i4>
      </vt:variant>
      <vt:variant>
        <vt:i4>9</vt:i4>
      </vt:variant>
      <vt:variant>
        <vt:i4>0</vt:i4>
      </vt:variant>
      <vt:variant>
        <vt:i4>5</vt:i4>
      </vt:variant>
      <vt:variant>
        <vt:lpwstr>http://www.oatd.org/</vt:lpwstr>
      </vt:variant>
      <vt:variant>
        <vt:lpwstr/>
      </vt:variant>
      <vt:variant>
        <vt:i4>4653084</vt:i4>
      </vt:variant>
      <vt:variant>
        <vt:i4>6</vt:i4>
      </vt:variant>
      <vt:variant>
        <vt:i4>0</vt:i4>
      </vt:variant>
      <vt:variant>
        <vt:i4>5</vt:i4>
      </vt:variant>
      <vt:variant>
        <vt:lpwstr>http://www.opendissertations.org/</vt:lpwstr>
      </vt:variant>
      <vt:variant>
        <vt:lpwstr/>
      </vt:variant>
      <vt:variant>
        <vt:i4>3538985</vt:i4>
      </vt:variant>
      <vt:variant>
        <vt:i4>3</vt:i4>
      </vt:variant>
      <vt:variant>
        <vt:i4>0</vt:i4>
      </vt:variant>
      <vt:variant>
        <vt:i4>5</vt:i4>
      </vt:variant>
      <vt:variant>
        <vt:lpwstr>http://ru.spinform.ru/</vt:lpwstr>
      </vt:variant>
      <vt:variant>
        <vt:lpwstr/>
      </vt:variant>
      <vt:variant>
        <vt:i4>4915295</vt:i4>
      </vt:variant>
      <vt:variant>
        <vt:i4>0</vt:i4>
      </vt:variant>
      <vt:variant>
        <vt:i4>0</vt:i4>
      </vt:variant>
      <vt:variant>
        <vt:i4>5</vt:i4>
      </vt:variant>
      <vt:variant>
        <vt:lpwstr>http://www.iprbookshop.ru/59653.html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11</cp:revision>
  <cp:lastPrinted>2022-03-15T06:01:00Z</cp:lastPrinted>
  <dcterms:created xsi:type="dcterms:W3CDTF">2022-05-01T16:23:00Z</dcterms:created>
  <dcterms:modified xsi:type="dcterms:W3CDTF">2024-04-01T10:47:00Z</dcterms:modified>
</cp:coreProperties>
</file>